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4C3D" w14:textId="77777777" w:rsidR="006359D4" w:rsidRDefault="006359D4" w:rsidP="00EE3E61">
      <w:pPr>
        <w:spacing w:line="300" w:lineRule="auto"/>
        <w:rPr>
          <w:rFonts w:ascii="Calibri" w:eastAsia="Avenir" w:hAnsi="Calibri" w:cs="Calibri"/>
          <w:b/>
          <w:color w:val="009DDC"/>
          <w:sz w:val="24"/>
          <w:szCs w:val="24"/>
        </w:rPr>
      </w:pPr>
    </w:p>
    <w:p w14:paraId="7EDD6C4A" w14:textId="2FDAFBE5" w:rsidR="00A719E6" w:rsidRPr="000E57E4" w:rsidRDefault="00A719E6" w:rsidP="00EE3E61">
      <w:pPr>
        <w:spacing w:line="300" w:lineRule="auto"/>
        <w:rPr>
          <w:rFonts w:ascii="Calibri" w:eastAsia="Avenir" w:hAnsi="Calibri" w:cs="Calibri"/>
          <w:b/>
          <w:color w:val="009DDC"/>
          <w:sz w:val="24"/>
          <w:szCs w:val="24"/>
        </w:rPr>
      </w:pPr>
      <w:r w:rsidRPr="000E57E4">
        <w:rPr>
          <w:rFonts w:ascii="Calibri" w:eastAsia="Avenir" w:hAnsi="Calibri" w:cs="Calibri"/>
          <w:b/>
          <w:color w:val="009DDC"/>
          <w:sz w:val="24"/>
          <w:szCs w:val="24"/>
        </w:rPr>
        <w:t xml:space="preserve">Bijlage 1A </w:t>
      </w:r>
      <w:r w:rsidR="00EE3E61">
        <w:rPr>
          <w:rFonts w:ascii="Calibri" w:eastAsia="Avenir" w:hAnsi="Calibri" w:cs="Calibri"/>
          <w:b/>
          <w:color w:val="009DDC"/>
          <w:sz w:val="24"/>
          <w:szCs w:val="24"/>
        </w:rPr>
        <w:br/>
      </w:r>
      <w:r w:rsidRPr="000E57E4">
        <w:rPr>
          <w:rFonts w:ascii="Calibri" w:eastAsia="Avenir" w:hAnsi="Calibri" w:cs="Calibri"/>
          <w:color w:val="009DDC"/>
          <w:sz w:val="24"/>
          <w:szCs w:val="24"/>
        </w:rPr>
        <w:t>Artikel over MAZL voor leerling, ouders en schoolmedewerkers</w:t>
      </w:r>
      <w:r w:rsidRPr="000E57E4">
        <w:rPr>
          <w:rFonts w:ascii="Calibri" w:eastAsia="Avenir" w:hAnsi="Calibri" w:cs="Calibri"/>
          <w:color w:val="009DDC"/>
          <w:sz w:val="24"/>
          <w:szCs w:val="24"/>
        </w:rPr>
        <w:tab/>
      </w:r>
    </w:p>
    <w:p w14:paraId="0F905C9B" w14:textId="77777777" w:rsidR="00A719E6" w:rsidRPr="006B64B4" w:rsidRDefault="00A719E6" w:rsidP="00712C7B">
      <w:pPr>
        <w:spacing w:line="300" w:lineRule="auto"/>
        <w:rPr>
          <w:rFonts w:ascii="Calibri" w:eastAsia="Avenir" w:hAnsi="Calibri" w:cs="Calibri"/>
          <w:b/>
          <w:sz w:val="22"/>
          <w:szCs w:val="22"/>
        </w:rPr>
      </w:pPr>
    </w:p>
    <w:p w14:paraId="303D5464" w14:textId="77777777" w:rsidR="00A719E6" w:rsidRPr="004E21DD" w:rsidRDefault="00A719E6" w:rsidP="00712C7B">
      <w:pPr>
        <w:spacing w:line="300" w:lineRule="auto"/>
        <w:rPr>
          <w:rFonts w:ascii="Calibri" w:eastAsia="Avenir" w:hAnsi="Calibri" w:cs="Calibri"/>
          <w:b/>
          <w:bCs/>
          <w:i/>
          <w:sz w:val="22"/>
          <w:szCs w:val="22"/>
          <w:highlight w:val="yellow"/>
        </w:rPr>
      </w:pPr>
      <w:r w:rsidRPr="004E21DD">
        <w:rPr>
          <w:rFonts w:ascii="Calibri" w:eastAsia="Avenir" w:hAnsi="Calibri" w:cs="Calibri"/>
          <w:b/>
          <w:bCs/>
          <w:sz w:val="22"/>
          <w:szCs w:val="22"/>
        </w:rPr>
        <w:t xml:space="preserve">Nieuw verzuimbeleid: MAZL </w:t>
      </w:r>
    </w:p>
    <w:p w14:paraId="3BDB4F01" w14:textId="77777777" w:rsidR="00A719E6" w:rsidRPr="006B64B4" w:rsidRDefault="00A719E6" w:rsidP="00712C7B">
      <w:pPr>
        <w:spacing w:line="300" w:lineRule="auto"/>
        <w:rPr>
          <w:rFonts w:ascii="Calibri" w:eastAsia="Avenir" w:hAnsi="Calibri" w:cs="Calibri"/>
          <w:sz w:val="22"/>
          <w:szCs w:val="22"/>
        </w:rPr>
      </w:pPr>
      <w:r w:rsidRPr="006B64B4">
        <w:rPr>
          <w:rFonts w:ascii="Calibri" w:eastAsia="Avenir" w:hAnsi="Calibri" w:cs="Calibri"/>
          <w:sz w:val="22"/>
          <w:szCs w:val="22"/>
        </w:rPr>
        <w:t xml:space="preserve">School heeft aandacht en zorg voor leerlingen die vaak of langdurig afwezig zijn na een ziekmelding. Daarom hebben wij het ziekteverzuimbeleid volgens MAZL in het schoolreglement opgenomen. MAZL staat voor Meer Aandacht voor Ziekgemelde Leerlingen. </w:t>
      </w:r>
    </w:p>
    <w:p w14:paraId="6772A88F" w14:textId="77777777" w:rsidR="00A719E6" w:rsidRPr="006B64B4" w:rsidRDefault="00A719E6" w:rsidP="00712C7B">
      <w:pPr>
        <w:spacing w:line="300" w:lineRule="auto"/>
        <w:rPr>
          <w:rFonts w:ascii="Calibri" w:eastAsia="Avenir" w:hAnsi="Calibri" w:cs="Calibri"/>
          <w:sz w:val="22"/>
          <w:szCs w:val="22"/>
        </w:rPr>
      </w:pPr>
    </w:p>
    <w:p w14:paraId="34B975EE" w14:textId="77777777" w:rsidR="00A719E6" w:rsidRPr="006B64B4" w:rsidRDefault="00A719E6" w:rsidP="00712C7B">
      <w:pPr>
        <w:spacing w:line="300" w:lineRule="auto"/>
        <w:rPr>
          <w:rFonts w:ascii="Calibri" w:eastAsia="Avenir" w:hAnsi="Calibri" w:cs="Calibri"/>
          <w:sz w:val="22"/>
          <w:szCs w:val="22"/>
        </w:rPr>
      </w:pPr>
      <w:r w:rsidRPr="006B64B4">
        <w:rPr>
          <w:rFonts w:ascii="Calibri" w:eastAsia="Avenir" w:hAnsi="Calibri" w:cs="Calibri"/>
          <w:sz w:val="22"/>
          <w:szCs w:val="22"/>
        </w:rPr>
        <w:t>Bij het verzuimbeleid volgens MAZL werken de volgende partijen nauw samen:</w:t>
      </w:r>
    </w:p>
    <w:p w14:paraId="49EDE83A" w14:textId="77777777" w:rsidR="00A719E6" w:rsidRPr="006B64B4" w:rsidRDefault="00A719E6" w:rsidP="00E91F77">
      <w:pPr>
        <w:numPr>
          <w:ilvl w:val="0"/>
          <w:numId w:val="3"/>
        </w:numPr>
        <w:spacing w:line="300" w:lineRule="auto"/>
        <w:rPr>
          <w:rFonts w:ascii="Calibri" w:eastAsia="Avenir" w:hAnsi="Calibri" w:cs="Calibri"/>
          <w:sz w:val="22"/>
          <w:szCs w:val="22"/>
        </w:rPr>
      </w:pPr>
      <w:r w:rsidRPr="006B64B4">
        <w:rPr>
          <w:rFonts w:ascii="Calibri" w:eastAsia="Avenir" w:hAnsi="Calibri" w:cs="Calibri"/>
          <w:sz w:val="22"/>
          <w:szCs w:val="22"/>
        </w:rPr>
        <w:t>De school;</w:t>
      </w:r>
    </w:p>
    <w:p w14:paraId="46F2DED3" w14:textId="77777777" w:rsidR="00A719E6" w:rsidRPr="006B64B4" w:rsidRDefault="00A719E6" w:rsidP="00E91F77">
      <w:pPr>
        <w:numPr>
          <w:ilvl w:val="0"/>
          <w:numId w:val="3"/>
        </w:numPr>
        <w:spacing w:line="300" w:lineRule="auto"/>
        <w:rPr>
          <w:rFonts w:ascii="Calibri" w:eastAsia="Avenir" w:hAnsi="Calibri" w:cs="Calibri"/>
          <w:sz w:val="22"/>
          <w:szCs w:val="22"/>
        </w:rPr>
      </w:pPr>
      <w:r w:rsidRPr="006B64B4">
        <w:rPr>
          <w:rFonts w:ascii="Calibri" w:eastAsia="Avenir" w:hAnsi="Calibri" w:cs="Calibri"/>
          <w:sz w:val="22"/>
          <w:szCs w:val="22"/>
        </w:rPr>
        <w:t xml:space="preserve">Een jeugdarts; </w:t>
      </w:r>
    </w:p>
    <w:p w14:paraId="3C223264" w14:textId="28632445" w:rsidR="00A719E6" w:rsidRPr="005F3F05" w:rsidRDefault="00A719E6" w:rsidP="005F3F05">
      <w:pPr>
        <w:numPr>
          <w:ilvl w:val="0"/>
          <w:numId w:val="3"/>
        </w:numPr>
        <w:spacing w:line="300" w:lineRule="auto"/>
        <w:rPr>
          <w:rFonts w:ascii="Calibri" w:eastAsia="Avenir" w:hAnsi="Calibri" w:cs="Calibri"/>
          <w:sz w:val="22"/>
          <w:szCs w:val="22"/>
        </w:rPr>
      </w:pPr>
      <w:r w:rsidRPr="006B64B4">
        <w:rPr>
          <w:rFonts w:ascii="Calibri" w:eastAsia="Avenir" w:hAnsi="Calibri" w:cs="Calibri"/>
          <w:sz w:val="22"/>
          <w:szCs w:val="22"/>
        </w:rPr>
        <w:t xml:space="preserve">De leerplichtambtenaar; </w:t>
      </w:r>
    </w:p>
    <w:p w14:paraId="06F40198" w14:textId="77777777" w:rsidR="00A719E6" w:rsidRPr="006B64B4" w:rsidRDefault="00A719E6" w:rsidP="00712C7B">
      <w:pPr>
        <w:spacing w:line="300" w:lineRule="auto"/>
        <w:rPr>
          <w:rFonts w:ascii="Calibri" w:eastAsia="Avenir" w:hAnsi="Calibri" w:cs="Calibri"/>
          <w:sz w:val="22"/>
          <w:szCs w:val="22"/>
        </w:rPr>
      </w:pPr>
      <w:r w:rsidRPr="006B64B4">
        <w:rPr>
          <w:rFonts w:ascii="Calibri" w:eastAsia="Avenir" w:hAnsi="Calibri" w:cs="Calibri"/>
          <w:sz w:val="22"/>
          <w:szCs w:val="22"/>
        </w:rPr>
        <w:t xml:space="preserve">De jeugdarts en de leerplichtambtenaar zijn beiden lid van het </w:t>
      </w:r>
      <w:proofErr w:type="spellStart"/>
      <w:r w:rsidRPr="006B64B4">
        <w:rPr>
          <w:rFonts w:ascii="Calibri" w:eastAsia="Avenir" w:hAnsi="Calibri" w:cs="Calibri"/>
          <w:sz w:val="22"/>
          <w:szCs w:val="22"/>
        </w:rPr>
        <w:t>zorgadviesteam</w:t>
      </w:r>
      <w:proofErr w:type="spellEnd"/>
      <w:r w:rsidRPr="006B64B4">
        <w:rPr>
          <w:rFonts w:ascii="Calibri" w:eastAsia="Avenir" w:hAnsi="Calibri" w:cs="Calibri"/>
          <w:sz w:val="22"/>
          <w:szCs w:val="22"/>
        </w:rPr>
        <w:t xml:space="preserve"> van onze school.</w:t>
      </w:r>
    </w:p>
    <w:p w14:paraId="59EDE0D6" w14:textId="77777777" w:rsidR="00A719E6" w:rsidRPr="006B64B4" w:rsidRDefault="00A719E6" w:rsidP="00712C7B">
      <w:pPr>
        <w:spacing w:line="300" w:lineRule="auto"/>
        <w:rPr>
          <w:rFonts w:ascii="Calibri" w:eastAsia="Avenir" w:hAnsi="Calibri" w:cs="Calibri"/>
          <w:sz w:val="22"/>
          <w:szCs w:val="22"/>
        </w:rPr>
      </w:pPr>
    </w:p>
    <w:p w14:paraId="15D74990" w14:textId="77777777" w:rsidR="00A719E6" w:rsidRPr="004E21DD" w:rsidRDefault="00A719E6" w:rsidP="00712C7B">
      <w:pPr>
        <w:spacing w:line="300" w:lineRule="auto"/>
        <w:rPr>
          <w:rFonts w:ascii="Calibri" w:eastAsia="Avenir" w:hAnsi="Calibri" w:cs="Calibri"/>
          <w:b/>
          <w:bCs/>
          <w:sz w:val="22"/>
          <w:szCs w:val="22"/>
        </w:rPr>
      </w:pPr>
      <w:r w:rsidRPr="004E21DD">
        <w:rPr>
          <w:rFonts w:ascii="Calibri" w:eastAsia="Avenir" w:hAnsi="Calibri" w:cs="Calibri"/>
          <w:b/>
          <w:bCs/>
          <w:sz w:val="22"/>
          <w:szCs w:val="22"/>
        </w:rPr>
        <w:t>De werkwijze</w:t>
      </w:r>
    </w:p>
    <w:p w14:paraId="44569CDF" w14:textId="00345056" w:rsidR="00476604" w:rsidRDefault="00A719E6" w:rsidP="00712C7B">
      <w:pPr>
        <w:spacing w:line="300" w:lineRule="auto"/>
        <w:rPr>
          <w:rFonts w:ascii="Calibri" w:eastAsia="Avenir" w:hAnsi="Calibri" w:cs="Calibri"/>
          <w:sz w:val="22"/>
          <w:szCs w:val="22"/>
        </w:rPr>
      </w:pPr>
      <w:r w:rsidRPr="006B64B4">
        <w:rPr>
          <w:rFonts w:ascii="Calibri" w:eastAsia="Avenir" w:hAnsi="Calibri" w:cs="Calibri"/>
          <w:sz w:val="22"/>
          <w:szCs w:val="22"/>
        </w:rPr>
        <w:t>In het geval van ziekte melden ouders hun kind ziek op school. Bij zorgwekkend ziekteverzuim gaat de school in gesprek met leerling en ouders en laat zich zo nodig adviseren door de jeugdarts</w:t>
      </w:r>
      <w:r w:rsidR="005F3F05">
        <w:rPr>
          <w:rFonts w:ascii="Calibri" w:eastAsia="Avenir" w:hAnsi="Calibri" w:cs="Calibri"/>
          <w:sz w:val="22"/>
          <w:szCs w:val="22"/>
        </w:rPr>
        <w:t>.</w:t>
      </w:r>
      <w:r w:rsidRPr="006B64B4">
        <w:rPr>
          <w:rFonts w:ascii="Calibri" w:eastAsia="Avenir" w:hAnsi="Calibri" w:cs="Calibri"/>
          <w:sz w:val="22"/>
          <w:szCs w:val="22"/>
        </w:rPr>
        <w:t xml:space="preserve"> We vinden het belangrijk dat de leerling zo snel en zo goed mogelijk weer aan het lesprogramma kan deelnemen. </w:t>
      </w:r>
    </w:p>
    <w:p w14:paraId="5BBB3CAC" w14:textId="77777777" w:rsidR="00476604" w:rsidRDefault="00476604" w:rsidP="00712C7B">
      <w:pPr>
        <w:spacing w:line="300" w:lineRule="auto"/>
        <w:rPr>
          <w:rFonts w:ascii="Calibri" w:eastAsia="Avenir" w:hAnsi="Calibri" w:cs="Calibri"/>
          <w:sz w:val="22"/>
          <w:szCs w:val="22"/>
        </w:rPr>
      </w:pPr>
    </w:p>
    <w:p w14:paraId="1A69BAD1" w14:textId="71FA909D" w:rsidR="00A719E6" w:rsidRPr="00476604" w:rsidRDefault="00A719E6" w:rsidP="00712C7B">
      <w:pPr>
        <w:spacing w:line="300" w:lineRule="auto"/>
        <w:rPr>
          <w:rFonts w:ascii="Calibri" w:eastAsia="Avenir" w:hAnsi="Calibri" w:cs="Calibri"/>
          <w:sz w:val="22"/>
          <w:szCs w:val="22"/>
        </w:rPr>
      </w:pPr>
      <w:r w:rsidRPr="006B64B4">
        <w:rPr>
          <w:rFonts w:ascii="Calibri" w:eastAsia="Avenir" w:hAnsi="Calibri" w:cs="Calibri"/>
          <w:sz w:val="22"/>
          <w:szCs w:val="22"/>
        </w:rPr>
        <w:t xml:space="preserve">De criteria voor zorgwekkend ziekteverzuim binnen MAZL zijn: </w:t>
      </w:r>
      <w:r w:rsidRPr="005F3F05">
        <w:rPr>
          <w:rFonts w:ascii="Calibri" w:eastAsia="Avenir" w:hAnsi="Calibri" w:cs="Calibri"/>
          <w:sz w:val="22"/>
          <w:szCs w:val="22"/>
          <w:highlight w:val="white"/>
        </w:rPr>
        <w:t xml:space="preserve">4e ziekmelding in 12 weken of vanaf de 7e dag aaneengesloten ziek. </w:t>
      </w:r>
      <w:r w:rsidRPr="006B64B4">
        <w:rPr>
          <w:rFonts w:ascii="Calibri" w:eastAsia="Avenir" w:hAnsi="Calibri" w:cs="Calibri"/>
          <w:color w:val="333333"/>
          <w:sz w:val="22"/>
          <w:szCs w:val="22"/>
          <w:highlight w:val="white"/>
        </w:rPr>
        <w:t xml:space="preserve">Als er zorgen bestaan over het verzuim, kunnen we ook altijd eerder het gesprek aangaan. </w:t>
      </w:r>
    </w:p>
    <w:p w14:paraId="6530A82F" w14:textId="77777777" w:rsidR="00A719E6" w:rsidRPr="006B64B4" w:rsidRDefault="00A719E6" w:rsidP="00712C7B">
      <w:pPr>
        <w:spacing w:line="300" w:lineRule="auto"/>
        <w:rPr>
          <w:rFonts w:ascii="Calibri" w:eastAsia="Roboto" w:hAnsi="Calibri" w:cs="Calibri"/>
          <w:color w:val="0000FF"/>
          <w:sz w:val="22"/>
          <w:szCs w:val="22"/>
          <w:highlight w:val="white"/>
        </w:rPr>
      </w:pPr>
    </w:p>
    <w:p w14:paraId="16B0FF20" w14:textId="44FB3E4E" w:rsidR="00A719E6" w:rsidRPr="006B64B4" w:rsidRDefault="00A719E6" w:rsidP="00712C7B">
      <w:pPr>
        <w:spacing w:line="300" w:lineRule="auto"/>
        <w:rPr>
          <w:rFonts w:ascii="Calibri" w:eastAsia="Avenir" w:hAnsi="Calibri" w:cs="Calibri"/>
          <w:b/>
          <w:sz w:val="22"/>
          <w:szCs w:val="22"/>
        </w:rPr>
      </w:pPr>
      <w:r w:rsidRPr="006B64B4">
        <w:rPr>
          <w:rFonts w:ascii="Calibri" w:eastAsia="Avenir" w:hAnsi="Calibri" w:cs="Calibri"/>
          <w:sz w:val="22"/>
          <w:szCs w:val="22"/>
        </w:rPr>
        <w:t xml:space="preserve">De leerling en de ouders worden uitgenodigd voor een gesprek op school </w:t>
      </w:r>
      <w:r w:rsidRPr="005F3F05">
        <w:rPr>
          <w:rFonts w:ascii="Calibri" w:eastAsia="Avenir" w:hAnsi="Calibri" w:cs="Calibri"/>
          <w:i/>
          <w:sz w:val="22"/>
          <w:szCs w:val="22"/>
          <w:highlight w:val="white"/>
        </w:rPr>
        <w:t xml:space="preserve">met </w:t>
      </w:r>
      <w:r w:rsidRPr="006B64B4">
        <w:rPr>
          <w:rFonts w:ascii="Calibri" w:eastAsia="Avenir" w:hAnsi="Calibri" w:cs="Calibri"/>
          <w:i/>
          <w:sz w:val="22"/>
          <w:szCs w:val="22"/>
          <w:highlight w:val="white"/>
        </w:rPr>
        <w:t xml:space="preserve">de </w:t>
      </w:r>
      <w:r w:rsidRPr="005F3F05">
        <w:rPr>
          <w:rFonts w:ascii="Calibri" w:eastAsia="Avenir" w:hAnsi="Calibri" w:cs="Calibri"/>
          <w:i/>
          <w:sz w:val="22"/>
          <w:szCs w:val="22"/>
          <w:highlight w:val="white"/>
        </w:rPr>
        <w:t>mentor/de zorgcoördinator</w:t>
      </w:r>
      <w:r w:rsidRPr="006B64B4">
        <w:rPr>
          <w:rFonts w:ascii="Calibri" w:eastAsia="Avenir" w:hAnsi="Calibri" w:cs="Calibri"/>
          <w:i/>
          <w:sz w:val="22"/>
          <w:szCs w:val="22"/>
          <w:highlight w:val="white"/>
        </w:rPr>
        <w:t>.</w:t>
      </w:r>
      <w:r w:rsidRPr="006B64B4">
        <w:rPr>
          <w:rFonts w:ascii="Calibri" w:eastAsia="Avenir" w:hAnsi="Calibri" w:cs="Calibri"/>
          <w:sz w:val="22"/>
          <w:szCs w:val="22"/>
        </w:rPr>
        <w:t xml:space="preserve"> Zij ontvangen hiervoor </w:t>
      </w:r>
      <w:r w:rsidRPr="006B64B4">
        <w:rPr>
          <w:rFonts w:ascii="Calibri" w:eastAsia="Avenir" w:hAnsi="Calibri" w:cs="Calibri"/>
          <w:i/>
          <w:sz w:val="22"/>
          <w:szCs w:val="22"/>
          <w:highlight w:val="white"/>
        </w:rPr>
        <w:t xml:space="preserve">een brief/worden hiervoor telefonisch uitgenodigd. </w:t>
      </w:r>
      <w:r w:rsidRPr="006B64B4">
        <w:rPr>
          <w:rFonts w:ascii="Calibri" w:eastAsia="Avenir" w:hAnsi="Calibri" w:cs="Calibri"/>
          <w:sz w:val="22"/>
          <w:szCs w:val="22"/>
          <w:highlight w:val="white"/>
        </w:rPr>
        <w:t xml:space="preserve">Ouders ontvangen hierbij een overzicht van het verzuim van hun kind. </w:t>
      </w:r>
      <w:r w:rsidRPr="006B64B4">
        <w:rPr>
          <w:rFonts w:ascii="Calibri" w:eastAsia="Avenir" w:hAnsi="Calibri" w:cs="Calibri"/>
          <w:sz w:val="22"/>
          <w:szCs w:val="22"/>
        </w:rPr>
        <w:t>Naar aanleiding van dit gesprek kan een uitnodiging volgen voor een consult bij de jeugdarts</w:t>
      </w:r>
      <w:r w:rsidR="005F3F05">
        <w:rPr>
          <w:rFonts w:ascii="Calibri" w:eastAsia="Avenir" w:hAnsi="Calibri" w:cs="Calibri"/>
          <w:sz w:val="22"/>
          <w:szCs w:val="22"/>
        </w:rPr>
        <w:t>.</w:t>
      </w:r>
    </w:p>
    <w:p w14:paraId="1F381F41" w14:textId="77777777" w:rsidR="00A719E6" w:rsidRPr="004E21DD" w:rsidRDefault="00A719E6" w:rsidP="00712C7B">
      <w:pPr>
        <w:spacing w:line="300" w:lineRule="auto"/>
        <w:rPr>
          <w:rFonts w:ascii="Calibri" w:eastAsia="Avenir" w:hAnsi="Calibri" w:cs="Calibri"/>
          <w:b/>
          <w:bCs/>
          <w:sz w:val="22"/>
          <w:szCs w:val="22"/>
        </w:rPr>
      </w:pPr>
    </w:p>
    <w:p w14:paraId="4713D608" w14:textId="77777777" w:rsidR="00A719E6" w:rsidRPr="004E21DD" w:rsidRDefault="00A719E6" w:rsidP="00712C7B">
      <w:pPr>
        <w:spacing w:line="300" w:lineRule="auto"/>
        <w:rPr>
          <w:rFonts w:ascii="Calibri" w:eastAsia="Avenir" w:hAnsi="Calibri" w:cs="Calibri"/>
          <w:b/>
          <w:bCs/>
          <w:sz w:val="22"/>
          <w:szCs w:val="22"/>
        </w:rPr>
      </w:pPr>
      <w:r w:rsidRPr="004E21DD">
        <w:rPr>
          <w:rFonts w:ascii="Calibri" w:eastAsia="Avenir" w:hAnsi="Calibri" w:cs="Calibri"/>
          <w:b/>
          <w:bCs/>
          <w:sz w:val="22"/>
          <w:szCs w:val="22"/>
        </w:rPr>
        <w:t>Wat doet de jeugdarts?</w:t>
      </w:r>
    </w:p>
    <w:p w14:paraId="5F06CD71" w14:textId="157A0F9B" w:rsidR="00476604" w:rsidRDefault="00A719E6" w:rsidP="00712C7B">
      <w:pPr>
        <w:spacing w:line="300" w:lineRule="auto"/>
        <w:rPr>
          <w:rFonts w:ascii="Calibri" w:eastAsia="Avenir" w:hAnsi="Calibri" w:cs="Calibri"/>
          <w:sz w:val="22"/>
          <w:szCs w:val="22"/>
        </w:rPr>
      </w:pPr>
      <w:r w:rsidRPr="006B64B4">
        <w:rPr>
          <w:rFonts w:ascii="Calibri" w:eastAsia="Avenir" w:hAnsi="Calibri" w:cs="Calibri"/>
          <w:sz w:val="22"/>
          <w:szCs w:val="22"/>
        </w:rPr>
        <w:t>De jeugdarts bespreekt de gezondheidsklachten en oorzaken van het ziekteverzuim, onderzoekt de leerling zo nodig en bespreekt samen met ouders en leerling de gewenste zorg. De jeugdarts adviseert over mogelijkheden om deel te nemen aan het lesprogramma en biedt hiervoor handvatten.</w:t>
      </w:r>
    </w:p>
    <w:p w14:paraId="06B5650F" w14:textId="77777777" w:rsidR="00476604" w:rsidRDefault="00476604" w:rsidP="00712C7B">
      <w:pPr>
        <w:spacing w:line="300" w:lineRule="auto"/>
        <w:rPr>
          <w:rFonts w:ascii="Calibri" w:eastAsia="Avenir" w:hAnsi="Calibri" w:cs="Calibri"/>
          <w:sz w:val="22"/>
          <w:szCs w:val="22"/>
        </w:rPr>
      </w:pPr>
      <w:r>
        <w:rPr>
          <w:rFonts w:ascii="Calibri" w:eastAsia="Avenir" w:hAnsi="Calibri" w:cs="Calibri"/>
          <w:sz w:val="22"/>
          <w:szCs w:val="22"/>
        </w:rPr>
        <w:br w:type="page"/>
      </w:r>
    </w:p>
    <w:p w14:paraId="655D096C" w14:textId="77777777" w:rsidR="006359D4" w:rsidRDefault="006359D4" w:rsidP="00712C7B">
      <w:pPr>
        <w:spacing w:line="300" w:lineRule="auto"/>
        <w:rPr>
          <w:rFonts w:ascii="Calibri" w:eastAsia="Avenir" w:hAnsi="Calibri" w:cs="Calibri"/>
          <w:sz w:val="22"/>
          <w:szCs w:val="22"/>
        </w:rPr>
      </w:pPr>
    </w:p>
    <w:p w14:paraId="23044E68" w14:textId="7CBFCE5F" w:rsidR="000E57E4" w:rsidRDefault="00A719E6" w:rsidP="00712C7B">
      <w:pPr>
        <w:spacing w:line="300" w:lineRule="auto"/>
        <w:rPr>
          <w:rFonts w:ascii="Calibri" w:eastAsia="Avenir" w:hAnsi="Calibri" w:cs="Calibri"/>
          <w:sz w:val="22"/>
          <w:szCs w:val="22"/>
        </w:rPr>
      </w:pPr>
      <w:r w:rsidRPr="006B64B4">
        <w:rPr>
          <w:rFonts w:ascii="Calibri" w:eastAsia="Avenir" w:hAnsi="Calibri" w:cs="Calibri"/>
          <w:sz w:val="22"/>
          <w:szCs w:val="22"/>
        </w:rPr>
        <w:t>De arts heeft geheimhoudingsplicht. Dat betekent dat het gesprek vertrouwelijk is en dat de arts inhoudelijke informatie alleen met toestemming van ouders/verzorgers en/of de leerling met anderen deelt.</w:t>
      </w:r>
    </w:p>
    <w:p w14:paraId="33568376" w14:textId="77777777" w:rsidR="00476604" w:rsidRDefault="00476604" w:rsidP="00712C7B">
      <w:pPr>
        <w:spacing w:line="300" w:lineRule="auto"/>
        <w:rPr>
          <w:rFonts w:ascii="Calibri" w:eastAsia="Avenir" w:hAnsi="Calibri" w:cs="Calibri"/>
          <w:sz w:val="22"/>
          <w:szCs w:val="22"/>
          <w:u w:val="single"/>
        </w:rPr>
      </w:pPr>
      <w:bookmarkStart w:id="0" w:name="_heading=h.30j0zll" w:colFirst="0" w:colLast="0"/>
      <w:bookmarkEnd w:id="0"/>
    </w:p>
    <w:p w14:paraId="05DCB0A2" w14:textId="77F2A951" w:rsidR="00A719E6" w:rsidRPr="004E21DD" w:rsidRDefault="00A719E6" w:rsidP="00712C7B">
      <w:pPr>
        <w:spacing w:line="300" w:lineRule="auto"/>
        <w:rPr>
          <w:rFonts w:ascii="Calibri" w:eastAsia="Avenir" w:hAnsi="Calibri" w:cs="Calibri"/>
          <w:b/>
          <w:bCs/>
          <w:sz w:val="22"/>
          <w:szCs w:val="22"/>
        </w:rPr>
      </w:pPr>
      <w:r w:rsidRPr="004E21DD">
        <w:rPr>
          <w:rFonts w:ascii="Calibri" w:eastAsia="Avenir" w:hAnsi="Calibri" w:cs="Calibri"/>
          <w:b/>
          <w:bCs/>
          <w:sz w:val="22"/>
          <w:szCs w:val="22"/>
        </w:rPr>
        <w:t>Wat is de rol van de leerplichtambtenaar?</w:t>
      </w:r>
    </w:p>
    <w:p w14:paraId="7E70F6E9" w14:textId="77777777" w:rsidR="00A719E6" w:rsidRPr="006B64B4" w:rsidRDefault="00A719E6" w:rsidP="00712C7B">
      <w:pPr>
        <w:spacing w:line="300" w:lineRule="auto"/>
        <w:rPr>
          <w:rFonts w:ascii="Calibri" w:eastAsia="Avenir" w:hAnsi="Calibri" w:cs="Calibri"/>
          <w:sz w:val="22"/>
          <w:szCs w:val="22"/>
        </w:rPr>
      </w:pPr>
      <w:r w:rsidRPr="006B64B4">
        <w:rPr>
          <w:rFonts w:ascii="Calibri" w:eastAsia="Avenir" w:hAnsi="Calibri" w:cs="Calibri"/>
          <w:sz w:val="22"/>
          <w:szCs w:val="22"/>
        </w:rPr>
        <w:t xml:space="preserve">De leerplichtambtenaar houdt toezicht op ongeoorloofd schoolverzuim vanuit zijn of haar verantwoordelijkheid de Leerplichtwet te handhaven. </w:t>
      </w:r>
    </w:p>
    <w:p w14:paraId="4EBD5476" w14:textId="77777777" w:rsidR="00A719E6" w:rsidRPr="004E21DD" w:rsidRDefault="00A719E6" w:rsidP="00712C7B">
      <w:pPr>
        <w:spacing w:line="300" w:lineRule="auto"/>
        <w:jc w:val="both"/>
        <w:rPr>
          <w:rFonts w:ascii="Calibri" w:eastAsia="Avenir" w:hAnsi="Calibri" w:cs="Calibri"/>
          <w:b/>
          <w:bCs/>
          <w:sz w:val="22"/>
          <w:szCs w:val="22"/>
          <w:u w:val="single"/>
        </w:rPr>
      </w:pPr>
    </w:p>
    <w:p w14:paraId="505E0A9C" w14:textId="77777777" w:rsidR="00A719E6" w:rsidRPr="004E21DD" w:rsidRDefault="00A719E6" w:rsidP="00712C7B">
      <w:pPr>
        <w:spacing w:line="300" w:lineRule="auto"/>
        <w:rPr>
          <w:rFonts w:ascii="Calibri" w:eastAsia="Avenir" w:hAnsi="Calibri" w:cs="Calibri"/>
          <w:b/>
          <w:bCs/>
          <w:sz w:val="22"/>
          <w:szCs w:val="22"/>
        </w:rPr>
      </w:pPr>
      <w:bookmarkStart w:id="1" w:name="_Hlk111713072"/>
      <w:r w:rsidRPr="004E21DD">
        <w:rPr>
          <w:rFonts w:ascii="Calibri" w:eastAsia="Avenir" w:hAnsi="Calibri" w:cs="Calibri"/>
          <w:b/>
          <w:bCs/>
          <w:sz w:val="22"/>
          <w:szCs w:val="22"/>
        </w:rPr>
        <w:t>Zelf een MAZL-consult aanvragen?</w:t>
      </w:r>
    </w:p>
    <w:p w14:paraId="0000001F" w14:textId="17F4DD6A" w:rsidR="00CE6131" w:rsidRPr="006B64B4" w:rsidRDefault="00A719E6" w:rsidP="00E91F77">
      <w:pPr>
        <w:widowControl w:val="0"/>
        <w:spacing w:line="300" w:lineRule="auto"/>
        <w:rPr>
          <w:rFonts w:ascii="Calibri" w:eastAsia="Avenir" w:hAnsi="Calibri" w:cs="Calibri"/>
          <w:sz w:val="22"/>
          <w:szCs w:val="22"/>
        </w:rPr>
      </w:pPr>
      <w:r w:rsidRPr="006B64B4">
        <w:rPr>
          <w:rFonts w:ascii="Calibri" w:eastAsia="Avenir" w:hAnsi="Calibri" w:cs="Calibri"/>
          <w:sz w:val="22"/>
          <w:szCs w:val="22"/>
        </w:rPr>
        <w:t>Wanneer u als ouder vragen of zorgen heeft over het ziekteverzuim van uw kind, neemt u dan gerust contact op met de lokale jeugdgezondheidszorg-organisatie. Op werkdagen kunt u een daar een afspraak maken voor een MAZL-consult bij de jeugdarts via</w:t>
      </w:r>
      <w:bookmarkEnd w:id="1"/>
      <w:r w:rsidR="008A7D70">
        <w:rPr>
          <w:rFonts w:ascii="Calibri" w:eastAsia="Avenir" w:hAnsi="Calibri" w:cs="Calibri"/>
          <w:sz w:val="22"/>
          <w:szCs w:val="22"/>
        </w:rPr>
        <w:t xml:space="preserve"> 088 – 01 00 500</w:t>
      </w:r>
    </w:p>
    <w:sectPr w:rsidR="00CE6131" w:rsidRPr="006B64B4" w:rsidSect="00B247B4">
      <w:headerReference w:type="default" r:id="rId8"/>
      <w:pgSz w:w="11900" w:h="16840"/>
      <w:pgMar w:top="2059" w:right="1417" w:bottom="1294" w:left="1417" w:header="636" w:footer="47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49AD" w14:textId="77777777" w:rsidR="00D01F3E" w:rsidRDefault="00D01F3E" w:rsidP="00D87712">
      <w:pPr>
        <w:spacing w:line="240" w:lineRule="auto"/>
      </w:pPr>
      <w:r>
        <w:separator/>
      </w:r>
    </w:p>
  </w:endnote>
  <w:endnote w:type="continuationSeparator" w:id="0">
    <w:p w14:paraId="257E1C95" w14:textId="77777777" w:rsidR="00D01F3E" w:rsidRDefault="00D01F3E" w:rsidP="00D87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charset w:val="4D"/>
    <w:family w:val="swiss"/>
    <w:pitch w:val="variable"/>
    <w:sig w:usb0="800000AF" w:usb1="5000204A" w:usb2="00000000" w:usb3="00000000" w:csb0="0000009B"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8488" w14:textId="77777777" w:rsidR="00D01F3E" w:rsidRDefault="00D01F3E" w:rsidP="00D87712">
      <w:pPr>
        <w:spacing w:line="240" w:lineRule="auto"/>
      </w:pPr>
      <w:r>
        <w:separator/>
      </w:r>
    </w:p>
  </w:footnote>
  <w:footnote w:type="continuationSeparator" w:id="0">
    <w:p w14:paraId="4562E387" w14:textId="77777777" w:rsidR="00D01F3E" w:rsidRDefault="00D01F3E" w:rsidP="00D877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AAE5" w14:textId="5EB9FF5B" w:rsidR="00D87712" w:rsidRDefault="006359D4">
    <w:pPr>
      <w:pStyle w:val="Koptekst"/>
    </w:pPr>
    <w:r>
      <w:rPr>
        <w:noProof/>
      </w:rPr>
      <w:drawing>
        <wp:inline distT="0" distB="0" distL="0" distR="0" wp14:anchorId="20862824" wp14:editId="55BEBE00">
          <wp:extent cx="1450851" cy="908306"/>
          <wp:effectExtent l="0" t="0" r="0" b="635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50851" cy="908306"/>
                  </a:xfrm>
                  <a:prstGeom prst="rect">
                    <a:avLst/>
                  </a:prstGeom>
                </pic:spPr>
              </pic:pic>
            </a:graphicData>
          </a:graphic>
        </wp:inline>
      </w:drawing>
    </w:r>
    <w:r>
      <w:tab/>
    </w:r>
    <w:r>
      <w:tab/>
    </w:r>
    <w:r w:rsidR="00D87712">
      <w:rPr>
        <w:noProof/>
      </w:rPr>
      <w:drawing>
        <wp:inline distT="0" distB="0" distL="0" distR="0" wp14:anchorId="645ADC7D" wp14:editId="52BC4195">
          <wp:extent cx="1407430" cy="597529"/>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1540590" cy="654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7E93"/>
    <w:multiLevelType w:val="multilevel"/>
    <w:tmpl w:val="F62C7C2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546F5A"/>
    <w:multiLevelType w:val="multilevel"/>
    <w:tmpl w:val="22BE5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421673"/>
    <w:multiLevelType w:val="multilevel"/>
    <w:tmpl w:val="E2405C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6745675">
    <w:abstractNumId w:val="1"/>
  </w:num>
  <w:num w:numId="2" w16cid:durableId="1891764491">
    <w:abstractNumId w:val="2"/>
  </w:num>
  <w:num w:numId="3" w16cid:durableId="61703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31"/>
    <w:rsid w:val="000E57E4"/>
    <w:rsid w:val="00153BD2"/>
    <w:rsid w:val="00261C4F"/>
    <w:rsid w:val="002634CF"/>
    <w:rsid w:val="0038470C"/>
    <w:rsid w:val="00476604"/>
    <w:rsid w:val="004E21DD"/>
    <w:rsid w:val="00514230"/>
    <w:rsid w:val="00530255"/>
    <w:rsid w:val="005C785A"/>
    <w:rsid w:val="005F3F05"/>
    <w:rsid w:val="006359D4"/>
    <w:rsid w:val="006B64B4"/>
    <w:rsid w:val="00712C7B"/>
    <w:rsid w:val="00727ED1"/>
    <w:rsid w:val="008466E0"/>
    <w:rsid w:val="008A7D70"/>
    <w:rsid w:val="008B1DB5"/>
    <w:rsid w:val="00936011"/>
    <w:rsid w:val="00A13943"/>
    <w:rsid w:val="00A719E6"/>
    <w:rsid w:val="00B247B4"/>
    <w:rsid w:val="00B755D2"/>
    <w:rsid w:val="00BD13E9"/>
    <w:rsid w:val="00C81CC3"/>
    <w:rsid w:val="00CE6131"/>
    <w:rsid w:val="00D01F3E"/>
    <w:rsid w:val="00D70D8C"/>
    <w:rsid w:val="00D87712"/>
    <w:rsid w:val="00E11D5D"/>
    <w:rsid w:val="00E91F77"/>
    <w:rsid w:val="00ED2A22"/>
    <w:rsid w:val="00EE3E61"/>
    <w:rsid w:val="00F31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FA30"/>
  <w15:docId w15:val="{0CF07C9E-7C2E-9242-81D7-73B5E059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1F8E"/>
    <w:pPr>
      <w:spacing w:line="270" w:lineRule="atLeast"/>
    </w:pPr>
    <w:rPr>
      <w:rFonts w:eastAsia="Times New Roman" w:cs="Times New Roman"/>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link w:val="Kop3Char"/>
    <w:uiPriority w:val="9"/>
    <w:semiHidden/>
    <w:unhideWhenUsed/>
    <w:qFormat/>
    <w:rsid w:val="00CE1F8E"/>
    <w:pPr>
      <w:keepNext/>
      <w:spacing w:before="240" w:after="60"/>
      <w:outlineLvl w:val="2"/>
    </w:pPr>
    <w:rPr>
      <w:rFonts w:cs="Arial"/>
      <w:b/>
      <w:bCs/>
      <w:sz w:val="20"/>
      <w:szCs w:val="26"/>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customStyle="1" w:styleId="Kop3Char">
    <w:name w:val="Kop 3 Char"/>
    <w:basedOn w:val="Standaardalinea-lettertype"/>
    <w:link w:val="Kop3"/>
    <w:rsid w:val="00CE1F8E"/>
    <w:rPr>
      <w:rFonts w:ascii="Verdana" w:eastAsia="Times New Roman" w:hAnsi="Verdana" w:cs="Arial"/>
      <w:b/>
      <w:bCs/>
      <w:sz w:val="20"/>
      <w:szCs w:val="26"/>
    </w:rPr>
  </w:style>
  <w:style w:type="paragraph" w:styleId="Lijstalinea">
    <w:name w:val="List Paragraph"/>
    <w:basedOn w:val="Standaard"/>
    <w:uiPriority w:val="34"/>
    <w:qFormat/>
    <w:rsid w:val="00CE1F8E"/>
    <w:pPr>
      <w:ind w:left="720"/>
      <w:contextualSpacing/>
    </w:pPr>
  </w:style>
  <w:style w:type="paragraph" w:styleId="Ballontekst">
    <w:name w:val="Balloon Text"/>
    <w:basedOn w:val="Standaard"/>
    <w:link w:val="BallontekstChar"/>
    <w:uiPriority w:val="99"/>
    <w:semiHidden/>
    <w:unhideWhenUsed/>
    <w:rsid w:val="004F2B48"/>
    <w:pPr>
      <w:spacing w:line="240" w:lineRule="auto"/>
    </w:pPr>
    <w:rPr>
      <w:rFonts w:ascii="Lucida Grande" w:hAnsi="Lucida Grande" w:cs="Lucida Grande"/>
    </w:rPr>
  </w:style>
  <w:style w:type="character" w:customStyle="1" w:styleId="BallontekstChar">
    <w:name w:val="Ballontekst Char"/>
    <w:basedOn w:val="Standaardalinea-lettertype"/>
    <w:link w:val="Ballontekst"/>
    <w:uiPriority w:val="99"/>
    <w:semiHidden/>
    <w:rsid w:val="004F2B48"/>
    <w:rPr>
      <w:rFonts w:ascii="Lucida Grande" w:eastAsia="Times New Roman" w:hAnsi="Lucida Grande" w:cs="Lucida Grande"/>
      <w:sz w:val="18"/>
      <w:szCs w:val="18"/>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Koptekst">
    <w:name w:val="header"/>
    <w:basedOn w:val="Standaard"/>
    <w:link w:val="KoptekstChar"/>
    <w:uiPriority w:val="99"/>
    <w:unhideWhenUsed/>
    <w:rsid w:val="00D877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7712"/>
    <w:rPr>
      <w:rFonts w:eastAsia="Times New Roman" w:cs="Times New Roman"/>
    </w:rPr>
  </w:style>
  <w:style w:type="paragraph" w:styleId="Voettekst">
    <w:name w:val="footer"/>
    <w:basedOn w:val="Standaard"/>
    <w:link w:val="VoettekstChar"/>
    <w:uiPriority w:val="99"/>
    <w:unhideWhenUsed/>
    <w:rsid w:val="00D8771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771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TUktPf3eflliBnW5kehogloqw==">AMUW2mWgpub5+uRilu8rCLBuO/xDLV4oO+GheuCm4hPzUSawClc8S4gnUPdi9E82kL5HD/YS3HA7aGi63SpTSGpJspId8U7WA38QY0tE5U9PePdRLmvnN1QBUCeb351k8pl4WfG/qPFO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B3AA889C1A7CD46A3306A064D2C59ED" ma:contentTypeVersion="11" ma:contentTypeDescription="Een nieuw document maken." ma:contentTypeScope="" ma:versionID="a36a8ccc5dd15af3a91946362cb431da">
  <xsd:schema xmlns:xsd="http://www.w3.org/2001/XMLSchema" xmlns:xs="http://www.w3.org/2001/XMLSchema" xmlns:p="http://schemas.microsoft.com/office/2006/metadata/properties" xmlns:ns2="73b02b72-fe89-48be-b04f-d86acf07a782" xmlns:ns3="94f8de11-4d49-499a-ac12-0746727e902c" targetNamespace="http://schemas.microsoft.com/office/2006/metadata/properties" ma:root="true" ma:fieldsID="a321a926180ea5d2807193a74a9d1e54" ns2:_="" ns3:_="">
    <xsd:import namespace="73b02b72-fe89-48be-b04f-d86acf07a782"/>
    <xsd:import namespace="94f8de11-4d49-499a-ac12-0746727e9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02b72-fe89-48be-b04f-d86acf07a7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8de11-4d49-499a-ac12-0746727e902c" elementFormDefault="qualified">
    <xsd:import namespace="http://schemas.microsoft.com/office/2006/documentManagement/types"/>
    <xsd:import namespace="http://schemas.microsoft.com/office/infopath/2007/PartnerControls"/>
    <xsd:element name="SharedWithUsers" ma:index="12"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C56C37-9271-44FD-9816-094D87CDA144}"/>
</file>

<file path=customXml/itemProps3.xml><?xml version="1.0" encoding="utf-8"?>
<ds:datastoreItem xmlns:ds="http://schemas.openxmlformats.org/officeDocument/2006/customXml" ds:itemID="{BD688E64-33B5-42AA-B4EF-0018F29C58E0}"/>
</file>

<file path=customXml/itemProps4.xml><?xml version="1.0" encoding="utf-8"?>
<ds:datastoreItem xmlns:ds="http://schemas.openxmlformats.org/officeDocument/2006/customXml" ds:itemID="{95B2C67C-56C7-4F2C-B388-3CF269C5F7BC}"/>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Marije van den Bovenkamp</dc:creator>
  <cp:lastModifiedBy>Anne Visser</cp:lastModifiedBy>
  <cp:revision>4</cp:revision>
  <dcterms:created xsi:type="dcterms:W3CDTF">2022-08-18T09:08:00Z</dcterms:created>
  <dcterms:modified xsi:type="dcterms:W3CDTF">2022-08-23T12:41:00Z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0x010100BB3AA889C1A7CD46A3306A064D2C59ED</vt:lpwstr>
  </property>
</Properties>
</file>