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24AB" w14:textId="22549AD4" w:rsidR="00AC7544" w:rsidRDefault="00AC7544" w:rsidP="00AC7544">
      <w:pPr>
        <w:pStyle w:val="Kop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3BF4A4" wp14:editId="4ABF667C">
                <wp:simplePos x="0" y="0"/>
                <wp:positionH relativeFrom="column">
                  <wp:posOffset>-997028</wp:posOffset>
                </wp:positionH>
                <wp:positionV relativeFrom="paragraph">
                  <wp:posOffset>-468217</wp:posOffset>
                </wp:positionV>
                <wp:extent cx="7959687" cy="2544897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9687" cy="2544897"/>
                        </a:xfrm>
                        <a:prstGeom prst="rect">
                          <a:avLst/>
                        </a:prstGeom>
                        <a:solidFill>
                          <a:srgbClr val="E47F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01DF" id="Rectangle 1" o:spid="_x0000_s1026" style="position:absolute;margin-left:-78.5pt;margin-top:-36.85pt;width:626.75pt;height:20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" fillcolor="#e47f3a" stroked="f" strokeweight="1pt"/>
            </w:pict>
          </mc:Fallback>
        </mc:AlternateContent>
      </w:r>
    </w:p>
    <w:p w14:paraId="3727BFC2" w14:textId="22C47E80" w:rsidR="00FE586D" w:rsidRDefault="00CB70DE" w:rsidP="00AC7544">
      <w:pPr>
        <w:pStyle w:val="Kop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09EF0" wp14:editId="5A09D5BB">
                <wp:simplePos x="0" y="0"/>
                <wp:positionH relativeFrom="column">
                  <wp:posOffset>1304925</wp:posOffset>
                </wp:positionH>
                <wp:positionV relativeFrom="paragraph">
                  <wp:posOffset>288290</wp:posOffset>
                </wp:positionV>
                <wp:extent cx="4747260" cy="12655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1265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9D644" w14:textId="77777777" w:rsidR="00CB70DE" w:rsidRDefault="00CB70DE" w:rsidP="00FD7D64">
                            <w:pPr>
                              <w:pStyle w:val="Koptekst"/>
                              <w:jc w:val="right"/>
                            </w:pPr>
                            <w:r>
                              <w:t>Wegingsdocument</w:t>
                            </w:r>
                          </w:p>
                          <w:p w14:paraId="18D1FCE8" w14:textId="4EDABE85" w:rsidR="00FD7D64" w:rsidRPr="00FD7D64" w:rsidRDefault="00CB70DE" w:rsidP="00FD7D64">
                            <w:pPr>
                              <w:pStyle w:val="Koptekst"/>
                              <w:jc w:val="right"/>
                            </w:pPr>
                            <w:r>
                              <w:t xml:space="preserve">Praktijkroute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9E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2.75pt;margin-top:22.7pt;width:373.8pt;height:9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" filled="f" stroked="f" strokeweight=".5pt">
                <v:textbox>
                  <w:txbxContent>
                    <w:p w14:paraId="5BB9D644" w14:textId="77777777" w:rsidR="00CB70DE" w:rsidRDefault="00CB70DE" w:rsidP="00FD7D64">
                      <w:pPr>
                        <w:pStyle w:val="Koptekst"/>
                        <w:jc w:val="right"/>
                      </w:pPr>
                      <w:r>
                        <w:t>Wegingsdocument</w:t>
                      </w:r>
                    </w:p>
                    <w:p w14:paraId="18D1FCE8" w14:textId="4EDABE85" w:rsidR="00FD7D64" w:rsidRPr="00FD7D64" w:rsidRDefault="00CB70DE" w:rsidP="00FD7D64">
                      <w:pPr>
                        <w:pStyle w:val="Koptekst"/>
                        <w:jc w:val="right"/>
                      </w:pPr>
                      <w:r>
                        <w:t xml:space="preserve">Praktijkroute </w:t>
                      </w:r>
                    </w:p>
                  </w:txbxContent>
                </v:textbox>
              </v:shape>
            </w:pict>
          </mc:Fallback>
        </mc:AlternateContent>
      </w:r>
      <w:r w:rsidR="00FE586D">
        <w:rPr>
          <w:noProof/>
        </w:rPr>
        <w:drawing>
          <wp:inline distT="0" distB="0" distL="0" distR="0" wp14:anchorId="394D8A5C" wp14:editId="6EC1BDEA">
            <wp:extent cx="1344058" cy="142905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rke Kinderen_Diap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19" cy="14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50F8" w14:textId="77777777" w:rsidR="00FE586D" w:rsidRDefault="00FE586D" w:rsidP="00AC7544">
      <w:pPr>
        <w:pStyle w:val="Koptekst"/>
      </w:pPr>
    </w:p>
    <w:p w14:paraId="59D2E540" w14:textId="77777777" w:rsidR="009F2A50" w:rsidRDefault="00950BD5" w:rsidP="00FE586D">
      <w:pPr>
        <w:sectPr w:rsidR="009F2A50">
          <w:footerReference w:type="default" r:id="rId11"/>
          <w:pgSz w:w="12240" w:h="15840"/>
          <w:pgMar w:top="720" w:right="1440" w:bottom="1800" w:left="144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9FB9B0" wp14:editId="1FA35C32">
                <wp:simplePos x="0" y="0"/>
                <wp:positionH relativeFrom="column">
                  <wp:posOffset>-1105285</wp:posOffset>
                </wp:positionH>
                <wp:positionV relativeFrom="paragraph">
                  <wp:posOffset>6961026</wp:posOffset>
                </wp:positionV>
                <wp:extent cx="7959090" cy="142278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9090" cy="142278"/>
                        </a:xfrm>
                        <a:prstGeom prst="rect">
                          <a:avLst/>
                        </a:prstGeom>
                        <a:solidFill>
                          <a:srgbClr val="E47F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C790F" id="Rectangle 8" o:spid="_x0000_s1026" style="position:absolute;margin-left:-87.05pt;margin-top:548.1pt;width:626.7pt;height:11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" fillcolor="#e47f3a" stroked="f" strokeweight="1pt"/>
            </w:pict>
          </mc:Fallback>
        </mc:AlternateContent>
      </w:r>
    </w:p>
    <w:p w14:paraId="7B0DC253" w14:textId="3711EE65" w:rsidR="00CB70DE" w:rsidRDefault="00CB70DE" w:rsidP="00CB70DE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Bijlage 1: Wegingsdocument</w:t>
      </w:r>
      <w:r>
        <w:rPr>
          <w:rFonts w:eastAsia="Times New Roman"/>
          <w:lang w:eastAsia="nl-NL"/>
        </w:rPr>
        <w:t xml:space="preserve"> praktijkroute</w:t>
      </w:r>
    </w:p>
    <w:p w14:paraId="59E4F55E" w14:textId="77777777" w:rsidR="00CB70DE" w:rsidRDefault="00CB70DE" w:rsidP="00CB70DE">
      <w:pPr>
        <w:contextualSpacing/>
        <w:rPr>
          <w:rFonts w:eastAsia="Times New Roman"/>
          <w:color w:val="7F7F7F"/>
          <w:sz w:val="20"/>
          <w:szCs w:val="20"/>
          <w:lang w:eastAsia="nl-NL"/>
        </w:rPr>
      </w:pPr>
      <w:r>
        <w:rPr>
          <w:rFonts w:eastAsia="Times New Roman"/>
          <w:color w:val="7F7F7F"/>
          <w:sz w:val="20"/>
          <w:szCs w:val="20"/>
          <w:lang w:eastAsia="nl-NL"/>
        </w:rPr>
        <w:t xml:space="preserve">Iedere leerling is uniek. Daarom bevat onderstaand document een aantal open vragen en wegingsfactoren (dus </w:t>
      </w:r>
      <w:r w:rsidRPr="00E112EB">
        <w:rPr>
          <w:rFonts w:eastAsia="Times New Roman"/>
          <w:color w:val="7F7F7F"/>
          <w:sz w:val="20"/>
          <w:szCs w:val="20"/>
          <w:u w:val="single"/>
          <w:lang w:eastAsia="nl-NL"/>
        </w:rPr>
        <w:t xml:space="preserve">geen </w:t>
      </w:r>
      <w:r>
        <w:rPr>
          <w:rFonts w:eastAsia="Times New Roman"/>
          <w:color w:val="7F7F7F"/>
          <w:sz w:val="20"/>
          <w:szCs w:val="20"/>
          <w:lang w:eastAsia="nl-NL"/>
        </w:rPr>
        <w:t xml:space="preserve">harde criteria). De commissie beslist op basis van een combinatie van wegingsfactoren of de praktijkroute passend is. </w:t>
      </w:r>
    </w:p>
    <w:p w14:paraId="3FA603DF" w14:textId="77777777" w:rsidR="00CB70DE" w:rsidRDefault="00CB70DE" w:rsidP="00CB70DE">
      <w:pPr>
        <w:contextualSpacing/>
        <w:jc w:val="center"/>
        <w:rPr>
          <w:rFonts w:eastAsia="Times New Roman"/>
          <w:color w:val="7F7F7F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70DE" w14:paraId="1D1CC8F8" w14:textId="77777777" w:rsidTr="009C22BA">
        <w:tc>
          <w:tcPr>
            <w:tcW w:w="9350" w:type="dxa"/>
          </w:tcPr>
          <w:p w14:paraId="5EEF4AFE" w14:textId="77777777" w:rsidR="00CB70DE" w:rsidRPr="00A66431" w:rsidRDefault="00CB70DE" w:rsidP="009C22BA">
            <w:pPr>
              <w:contextualSpacing/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</w:pPr>
            <w:r w:rsidRPr="00A66431"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Wat maakt dat de praktijkroute een passende plek is voor de leerling?</w:t>
            </w:r>
          </w:p>
        </w:tc>
      </w:tr>
      <w:tr w:rsidR="00CB70DE" w14:paraId="3737D93D" w14:textId="77777777" w:rsidTr="009C22BA">
        <w:tc>
          <w:tcPr>
            <w:tcW w:w="9350" w:type="dxa"/>
          </w:tcPr>
          <w:p w14:paraId="74568BA3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7F7F7F"/>
                <w:sz w:val="20"/>
                <w:szCs w:val="20"/>
                <w:lang w:eastAsia="nl-NL"/>
              </w:rPr>
              <w:t>Vul in</w:t>
            </w:r>
          </w:p>
        </w:tc>
      </w:tr>
    </w:tbl>
    <w:p w14:paraId="7495B7B9" w14:textId="77777777" w:rsidR="00CB70DE" w:rsidRDefault="00CB70DE" w:rsidP="00CB70DE">
      <w:pPr>
        <w:contextualSpacing/>
        <w:rPr>
          <w:rFonts w:eastAsia="Times New Roman"/>
          <w:color w:val="7F7F7F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70DE" w14:paraId="1D1FA7D3" w14:textId="77777777" w:rsidTr="009C22BA">
        <w:tc>
          <w:tcPr>
            <w:tcW w:w="9350" w:type="dxa"/>
          </w:tcPr>
          <w:p w14:paraId="2EB627BF" w14:textId="77777777" w:rsidR="00CB70DE" w:rsidRPr="00A66431" w:rsidRDefault="00CB70DE" w:rsidP="009C22BA">
            <w:pPr>
              <w:contextualSpacing/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</w:pPr>
            <w:r w:rsidRPr="00A66431"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Wat maakt da</w:t>
            </w:r>
            <w:r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t het praktijkonderwijs g</w:t>
            </w:r>
            <w:r w:rsidRPr="00A66431"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een passende plek is voor de leerling?</w:t>
            </w:r>
          </w:p>
        </w:tc>
      </w:tr>
      <w:tr w:rsidR="00CB70DE" w14:paraId="66652B2A" w14:textId="77777777" w:rsidTr="009C22BA">
        <w:tc>
          <w:tcPr>
            <w:tcW w:w="9350" w:type="dxa"/>
          </w:tcPr>
          <w:p w14:paraId="62761088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7F7F7F"/>
                <w:sz w:val="20"/>
                <w:szCs w:val="20"/>
                <w:lang w:eastAsia="nl-NL"/>
              </w:rPr>
              <w:t>Vul in</w:t>
            </w:r>
          </w:p>
        </w:tc>
      </w:tr>
    </w:tbl>
    <w:p w14:paraId="5235CA77" w14:textId="77777777" w:rsidR="00CB70DE" w:rsidRDefault="00CB70DE" w:rsidP="00CB70DE">
      <w:pPr>
        <w:contextualSpacing/>
        <w:rPr>
          <w:rFonts w:eastAsia="Times New Roman"/>
          <w:color w:val="7F7F7F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70DE" w14:paraId="7CDA2235" w14:textId="77777777" w:rsidTr="009C22BA">
        <w:tc>
          <w:tcPr>
            <w:tcW w:w="9350" w:type="dxa"/>
          </w:tcPr>
          <w:p w14:paraId="74A519C2" w14:textId="77777777" w:rsidR="00CB70DE" w:rsidRPr="00A66431" w:rsidRDefault="00CB70DE" w:rsidP="009C22BA">
            <w:pPr>
              <w:contextualSpacing/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</w:pPr>
            <w:r w:rsidRPr="00A66431"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Wat maakt da</w:t>
            </w:r>
            <w:r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t het reguliere vmbo g</w:t>
            </w:r>
            <w:r w:rsidRPr="00A66431"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een passende plek is voor de leerling?</w:t>
            </w:r>
          </w:p>
        </w:tc>
      </w:tr>
      <w:tr w:rsidR="00CB70DE" w14:paraId="7B2CB849" w14:textId="77777777" w:rsidTr="009C22BA">
        <w:tc>
          <w:tcPr>
            <w:tcW w:w="9350" w:type="dxa"/>
          </w:tcPr>
          <w:p w14:paraId="575F3979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7F7F7F"/>
                <w:sz w:val="20"/>
                <w:szCs w:val="20"/>
                <w:lang w:eastAsia="nl-NL"/>
              </w:rPr>
              <w:t>Vul in</w:t>
            </w:r>
          </w:p>
        </w:tc>
      </w:tr>
    </w:tbl>
    <w:p w14:paraId="7DA6C6D8" w14:textId="77777777" w:rsidR="00CB70DE" w:rsidRDefault="00CB70DE" w:rsidP="00CB70DE">
      <w:pPr>
        <w:contextualSpacing/>
        <w:rPr>
          <w:rFonts w:eastAsia="Times New Roman"/>
          <w:color w:val="7F7F7F"/>
          <w:sz w:val="20"/>
          <w:szCs w:val="20"/>
          <w:lang w:eastAsia="nl-NL"/>
        </w:rPr>
      </w:pPr>
    </w:p>
    <w:p w14:paraId="02275644" w14:textId="77777777" w:rsidR="00CB70DE" w:rsidRDefault="00CB70DE" w:rsidP="00CB70DE">
      <w:pPr>
        <w:contextualSpacing/>
        <w:rPr>
          <w:rFonts w:eastAsia="Times New Roman"/>
          <w:color w:val="7F7F7F"/>
          <w:sz w:val="20"/>
          <w:szCs w:val="20"/>
          <w:lang w:eastAsia="nl-NL"/>
        </w:rPr>
      </w:pPr>
      <w:r>
        <w:rPr>
          <w:rFonts w:eastAsia="Times New Roman"/>
          <w:color w:val="7F7F7F"/>
          <w:sz w:val="20"/>
          <w:szCs w:val="20"/>
          <w:lang w:eastAsia="nl-NL"/>
        </w:rPr>
        <w:t xml:space="preserve">De volgende factoren helpen om een goede afweging te maken. </w:t>
      </w:r>
    </w:p>
    <w:p w14:paraId="3A2523AE" w14:textId="77777777" w:rsidR="00CB70DE" w:rsidRDefault="00CB70DE" w:rsidP="00CB70DE">
      <w:pPr>
        <w:contextualSpacing/>
        <w:rPr>
          <w:rFonts w:eastAsia="Times New Roman"/>
          <w:color w:val="7F7F7F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968"/>
      </w:tblGrid>
      <w:tr w:rsidR="00CB70DE" w14:paraId="79278823" w14:textId="77777777" w:rsidTr="009C22BA">
        <w:tc>
          <w:tcPr>
            <w:tcW w:w="3116" w:type="dxa"/>
          </w:tcPr>
          <w:p w14:paraId="3DD68DCD" w14:textId="77777777" w:rsidR="00CB70DE" w:rsidRPr="00A701AC" w:rsidRDefault="00CB70DE" w:rsidP="009C22BA">
            <w:pPr>
              <w:contextualSpacing/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Wegingsfactoren</w:t>
            </w:r>
          </w:p>
        </w:tc>
        <w:tc>
          <w:tcPr>
            <w:tcW w:w="2266" w:type="dxa"/>
          </w:tcPr>
          <w:p w14:paraId="6B0AB5CE" w14:textId="77777777" w:rsidR="00CB70DE" w:rsidRPr="00A701AC" w:rsidRDefault="00CB70DE" w:rsidP="009C22BA">
            <w:pPr>
              <w:contextualSpacing/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Geldt dit voor de leerling (ja/nee)?</w:t>
            </w:r>
          </w:p>
        </w:tc>
        <w:tc>
          <w:tcPr>
            <w:tcW w:w="3968" w:type="dxa"/>
          </w:tcPr>
          <w:p w14:paraId="14ED92DB" w14:textId="77777777" w:rsidR="00CB70DE" w:rsidRPr="00A701AC" w:rsidRDefault="00CB70DE" w:rsidP="009C22BA">
            <w:pPr>
              <w:contextualSpacing/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/>
                <w:bCs/>
                <w:color w:val="7F7F7F"/>
                <w:sz w:val="20"/>
                <w:szCs w:val="20"/>
                <w:lang w:eastAsia="nl-NL"/>
              </w:rPr>
              <w:t>Ruimte voor toelichting</w:t>
            </w:r>
          </w:p>
        </w:tc>
      </w:tr>
      <w:tr w:rsidR="00CB70DE" w14:paraId="6DE67226" w14:textId="77777777" w:rsidTr="009C22BA">
        <w:tc>
          <w:tcPr>
            <w:tcW w:w="9350" w:type="dxa"/>
            <w:gridSpan w:val="3"/>
          </w:tcPr>
          <w:p w14:paraId="7C9EA9D6" w14:textId="77777777" w:rsidR="00CB70DE" w:rsidRDefault="00CB70DE" w:rsidP="009C22BA">
            <w:pPr>
              <w:contextualSpacing/>
              <w:jc w:val="center"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7F7F7F"/>
                <w:sz w:val="20"/>
                <w:szCs w:val="20"/>
                <w:lang w:eastAsia="nl-NL"/>
              </w:rPr>
              <w:t>Leerontwikkeling</w:t>
            </w:r>
          </w:p>
        </w:tc>
      </w:tr>
      <w:tr w:rsidR="00CB70DE" w14:paraId="63F3AABE" w14:textId="77777777" w:rsidTr="009C22BA">
        <w:tc>
          <w:tcPr>
            <w:tcW w:w="3116" w:type="dxa"/>
          </w:tcPr>
          <w:p w14:paraId="3CB5FBF0" w14:textId="77777777" w:rsidR="00CB70DE" w:rsidRPr="0048447C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48447C">
              <w:rPr>
                <w:rFonts w:cstheme="minorHAnsi"/>
                <w:sz w:val="18"/>
                <w:szCs w:val="18"/>
              </w:rPr>
              <w:t xml:space="preserve">IQ groter of gelijk aan </w:t>
            </w:r>
            <w:r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2266" w:type="dxa"/>
          </w:tcPr>
          <w:p w14:paraId="2C8F01D4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 w:val="restart"/>
          </w:tcPr>
          <w:p w14:paraId="0545DB1D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5764BCA3" w14:textId="77777777" w:rsidTr="009C22BA">
        <w:tc>
          <w:tcPr>
            <w:tcW w:w="3116" w:type="dxa"/>
          </w:tcPr>
          <w:p w14:paraId="15EA389B" w14:textId="77777777" w:rsidR="00CB70DE" w:rsidRPr="00C02C1A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E2E6B">
              <w:rPr>
                <w:rFonts w:cstheme="minorHAnsi"/>
                <w:sz w:val="18"/>
                <w:szCs w:val="18"/>
              </w:rPr>
              <w:t xml:space="preserve">Begrijpend lezen </w:t>
            </w:r>
            <w:r w:rsidRPr="0048447C">
              <w:rPr>
                <w:rFonts w:cstheme="minorHAnsi"/>
                <w:sz w:val="18"/>
                <w:szCs w:val="18"/>
              </w:rPr>
              <w:t>&gt;</w:t>
            </w:r>
            <w:r w:rsidRPr="003E2E6B">
              <w:rPr>
                <w:rFonts w:cstheme="minorHAnsi"/>
                <w:sz w:val="18"/>
                <w:szCs w:val="18"/>
              </w:rPr>
              <w:t xml:space="preserve"> 42% (= DLE 25, Functieniveau groep M5)   </w:t>
            </w:r>
          </w:p>
        </w:tc>
        <w:tc>
          <w:tcPr>
            <w:tcW w:w="2266" w:type="dxa"/>
          </w:tcPr>
          <w:p w14:paraId="558A5644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371C653E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12494ADC" w14:textId="77777777" w:rsidTr="009C22BA">
        <w:tc>
          <w:tcPr>
            <w:tcW w:w="3116" w:type="dxa"/>
          </w:tcPr>
          <w:p w14:paraId="4EA58D22" w14:textId="77777777" w:rsidR="00CB70DE" w:rsidRPr="008D082D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E2E6B">
              <w:rPr>
                <w:rFonts w:cstheme="minorHAnsi"/>
                <w:sz w:val="18"/>
                <w:szCs w:val="18"/>
              </w:rPr>
              <w:t>Rekenen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E2E6B">
              <w:rPr>
                <w:rFonts w:cstheme="minorHAnsi"/>
                <w:sz w:val="18"/>
                <w:szCs w:val="18"/>
              </w:rPr>
              <w:t xml:space="preserve"> </w:t>
            </w:r>
            <w:r w:rsidRPr="0048447C">
              <w:rPr>
                <w:rFonts w:cstheme="minorHAnsi"/>
                <w:sz w:val="18"/>
                <w:szCs w:val="18"/>
              </w:rPr>
              <w:t>&gt;</w:t>
            </w:r>
            <w:r w:rsidRPr="003E2E6B">
              <w:rPr>
                <w:rFonts w:cstheme="minorHAnsi"/>
                <w:sz w:val="18"/>
                <w:szCs w:val="18"/>
              </w:rPr>
              <w:t xml:space="preserve"> 33% (= DLE 20, Functieniveau groep E4)</w:t>
            </w:r>
          </w:p>
        </w:tc>
        <w:tc>
          <w:tcPr>
            <w:tcW w:w="2266" w:type="dxa"/>
          </w:tcPr>
          <w:p w14:paraId="40243BFA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491DAB81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011032C8" w14:textId="77777777" w:rsidTr="009C22BA">
        <w:tc>
          <w:tcPr>
            <w:tcW w:w="3116" w:type="dxa"/>
          </w:tcPr>
          <w:p w14:paraId="20C988FB" w14:textId="77777777" w:rsidR="00CB70DE" w:rsidRPr="003E2E6B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Groeipotentieel: De leerling heeft de leercapaciteiten om een vmbo diploma te behalen.</w:t>
            </w:r>
          </w:p>
        </w:tc>
        <w:tc>
          <w:tcPr>
            <w:tcW w:w="2266" w:type="dxa"/>
          </w:tcPr>
          <w:p w14:paraId="6E98BB5B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74587868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0BC43178" w14:textId="77777777" w:rsidTr="009C22BA">
        <w:tc>
          <w:tcPr>
            <w:tcW w:w="3116" w:type="dxa"/>
          </w:tcPr>
          <w:p w14:paraId="6578E604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Zijn er bijzonderheden die van invloed zijn op de leerontwikkeling? Zoals dyslexie of dyscalculie</w:t>
            </w:r>
          </w:p>
        </w:tc>
        <w:tc>
          <w:tcPr>
            <w:tcW w:w="2266" w:type="dxa"/>
          </w:tcPr>
          <w:p w14:paraId="6A1D0C9B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777983DA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25E5618B" w14:textId="77777777" w:rsidTr="009C22BA">
        <w:tc>
          <w:tcPr>
            <w:tcW w:w="9350" w:type="dxa"/>
            <w:gridSpan w:val="3"/>
          </w:tcPr>
          <w:p w14:paraId="00AA7209" w14:textId="77777777" w:rsidR="00CB70DE" w:rsidRDefault="00CB70DE" w:rsidP="009C22BA">
            <w:pPr>
              <w:contextualSpacing/>
              <w:jc w:val="center"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7F7F7F"/>
                <w:sz w:val="20"/>
                <w:szCs w:val="20"/>
                <w:lang w:eastAsia="nl-NL"/>
              </w:rPr>
              <w:t>Schoolse vaardigheden</w:t>
            </w:r>
          </w:p>
        </w:tc>
      </w:tr>
      <w:tr w:rsidR="00CB70DE" w14:paraId="4E3CF26F" w14:textId="77777777" w:rsidTr="009C22BA">
        <w:tc>
          <w:tcPr>
            <w:tcW w:w="3116" w:type="dxa"/>
          </w:tcPr>
          <w:p w14:paraId="6BDBD3A8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48447C">
              <w:rPr>
                <w:rFonts w:cstheme="minorHAnsi"/>
                <w:sz w:val="18"/>
                <w:szCs w:val="18"/>
              </w:rPr>
              <w:t>an omgaan met wisselingen (roosters, docenten, …)</w:t>
            </w:r>
          </w:p>
        </w:tc>
        <w:tc>
          <w:tcPr>
            <w:tcW w:w="2266" w:type="dxa"/>
          </w:tcPr>
          <w:p w14:paraId="6B53C848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</w:tcPr>
          <w:p w14:paraId="08375823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5205C24A" w14:textId="77777777" w:rsidTr="009C22BA">
        <w:tc>
          <w:tcPr>
            <w:tcW w:w="3116" w:type="dxa"/>
          </w:tcPr>
          <w:p w14:paraId="132D5D40" w14:textId="77777777" w:rsidR="00CB70DE" w:rsidRPr="004023AF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48447C">
              <w:rPr>
                <w:rFonts w:cstheme="minorHAnsi"/>
                <w:sz w:val="18"/>
                <w:szCs w:val="18"/>
              </w:rPr>
              <w:t>an zelfstandig oefenen  gedurende een korte periode (min. 10 min)</w:t>
            </w:r>
          </w:p>
        </w:tc>
        <w:tc>
          <w:tcPr>
            <w:tcW w:w="2266" w:type="dxa"/>
          </w:tcPr>
          <w:p w14:paraId="4E5F1A52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 w:val="restart"/>
          </w:tcPr>
          <w:p w14:paraId="31818CDD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59E72300" w14:textId="77777777" w:rsidTr="009C22BA">
        <w:tc>
          <w:tcPr>
            <w:tcW w:w="3116" w:type="dxa"/>
          </w:tcPr>
          <w:p w14:paraId="41FB8014" w14:textId="77777777" w:rsidR="00CB70DE" w:rsidRDefault="00CB70DE" w:rsidP="009C22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48447C">
              <w:rPr>
                <w:rFonts w:cstheme="minorHAnsi"/>
                <w:sz w:val="18"/>
                <w:szCs w:val="18"/>
              </w:rPr>
              <w:t>erkt goed aan kortdurende, concrete opdrachten</w:t>
            </w:r>
          </w:p>
        </w:tc>
        <w:tc>
          <w:tcPr>
            <w:tcW w:w="2266" w:type="dxa"/>
          </w:tcPr>
          <w:p w14:paraId="686D4805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4370CFF8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677288AA" w14:textId="77777777" w:rsidTr="009C22BA">
        <w:tc>
          <w:tcPr>
            <w:tcW w:w="3116" w:type="dxa"/>
          </w:tcPr>
          <w:p w14:paraId="1336A2E6" w14:textId="77777777" w:rsidR="00CB70DE" w:rsidRDefault="00CB70DE" w:rsidP="009C22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48447C">
              <w:rPr>
                <w:rFonts w:cstheme="minorHAnsi"/>
                <w:sz w:val="18"/>
                <w:szCs w:val="18"/>
              </w:rPr>
              <w:t>an zich concentreren op een taak zolang die duidelijk en concreet is</w:t>
            </w:r>
          </w:p>
        </w:tc>
        <w:tc>
          <w:tcPr>
            <w:tcW w:w="2266" w:type="dxa"/>
          </w:tcPr>
          <w:p w14:paraId="32141A9C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484DB055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485E3283" w14:textId="77777777" w:rsidTr="009C22BA">
        <w:tc>
          <w:tcPr>
            <w:tcW w:w="3116" w:type="dxa"/>
          </w:tcPr>
          <w:p w14:paraId="2FF1CF28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48447C">
              <w:rPr>
                <w:rFonts w:cstheme="minorHAnsi"/>
                <w:sz w:val="18"/>
                <w:szCs w:val="18"/>
              </w:rPr>
              <w:t>eert door voordoen en nadoen</w:t>
            </w:r>
          </w:p>
        </w:tc>
        <w:tc>
          <w:tcPr>
            <w:tcW w:w="2266" w:type="dxa"/>
          </w:tcPr>
          <w:p w14:paraId="6AA4EC7F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5411C277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3624150A" w14:textId="77777777" w:rsidTr="009C22BA">
        <w:tc>
          <w:tcPr>
            <w:tcW w:w="3116" w:type="dxa"/>
          </w:tcPr>
          <w:p w14:paraId="60C498EA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Pr="0048447C">
              <w:rPr>
                <w:rFonts w:cstheme="minorHAnsi"/>
                <w:sz w:val="18"/>
                <w:szCs w:val="18"/>
              </w:rPr>
              <w:t>eeft minimaal basis planningsvaardigheden</w:t>
            </w:r>
          </w:p>
        </w:tc>
        <w:tc>
          <w:tcPr>
            <w:tcW w:w="2266" w:type="dxa"/>
          </w:tcPr>
          <w:p w14:paraId="712B343A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217F9281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64269202" w14:textId="77777777" w:rsidTr="009C22BA">
        <w:tc>
          <w:tcPr>
            <w:tcW w:w="3116" w:type="dxa"/>
          </w:tcPr>
          <w:p w14:paraId="2147E0A0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Taakgericht</w:t>
            </w:r>
          </w:p>
        </w:tc>
        <w:tc>
          <w:tcPr>
            <w:tcW w:w="2266" w:type="dxa"/>
          </w:tcPr>
          <w:p w14:paraId="5D81123F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3BA5D699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408305DC" w14:textId="77777777" w:rsidTr="009C22BA">
        <w:tc>
          <w:tcPr>
            <w:tcW w:w="3116" w:type="dxa"/>
          </w:tcPr>
          <w:p w14:paraId="36BC3C2E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Zijn er bijzonderheden die van invloed zijn op schoolse vaardigheden?</w:t>
            </w:r>
          </w:p>
        </w:tc>
        <w:tc>
          <w:tcPr>
            <w:tcW w:w="2266" w:type="dxa"/>
          </w:tcPr>
          <w:p w14:paraId="6E5D884D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</w:tcPr>
          <w:p w14:paraId="1542D8C7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66B7E9BD" w14:textId="77777777" w:rsidTr="009C22BA">
        <w:tc>
          <w:tcPr>
            <w:tcW w:w="9350" w:type="dxa"/>
            <w:gridSpan w:val="3"/>
          </w:tcPr>
          <w:p w14:paraId="7D84B245" w14:textId="77777777" w:rsidR="00CB70DE" w:rsidRDefault="00CB70DE" w:rsidP="009C22BA">
            <w:pPr>
              <w:contextualSpacing/>
              <w:jc w:val="center"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7F7F7F"/>
                <w:sz w:val="20"/>
                <w:szCs w:val="20"/>
                <w:lang w:eastAsia="nl-NL"/>
              </w:rPr>
              <w:t>Sociaal-emotionele ontwikkeling</w:t>
            </w:r>
          </w:p>
        </w:tc>
      </w:tr>
      <w:tr w:rsidR="00CB70DE" w14:paraId="2A34415F" w14:textId="77777777" w:rsidTr="009C22BA">
        <w:tc>
          <w:tcPr>
            <w:tcW w:w="3116" w:type="dxa"/>
          </w:tcPr>
          <w:p w14:paraId="388EEE6C" w14:textId="77777777" w:rsidR="00CB70DE" w:rsidRDefault="00CB70DE" w:rsidP="009C22BA">
            <w:pPr>
              <w:rPr>
                <w:rFonts w:cstheme="minorHAnsi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Veerkracht: kan omgaan met teleurstellingen en veranderingen</w:t>
            </w:r>
          </w:p>
        </w:tc>
        <w:tc>
          <w:tcPr>
            <w:tcW w:w="2266" w:type="dxa"/>
          </w:tcPr>
          <w:p w14:paraId="5E5D7B40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 w:val="restart"/>
          </w:tcPr>
          <w:p w14:paraId="434E342C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7DF09938" w14:textId="77777777" w:rsidTr="009C22BA">
        <w:tc>
          <w:tcPr>
            <w:tcW w:w="3116" w:type="dxa"/>
          </w:tcPr>
          <w:p w14:paraId="31BC94A2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Reflectief vermogen</w:t>
            </w:r>
          </w:p>
        </w:tc>
        <w:tc>
          <w:tcPr>
            <w:tcW w:w="2266" w:type="dxa"/>
          </w:tcPr>
          <w:p w14:paraId="2A9ECA64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28C7395E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77EF2134" w14:textId="77777777" w:rsidTr="009C22BA">
        <w:tc>
          <w:tcPr>
            <w:tcW w:w="3116" w:type="dxa"/>
          </w:tcPr>
          <w:p w14:paraId="123303E4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Zijn er bijzonderheden, zoals faalangst, ADHD, ADD?</w:t>
            </w:r>
          </w:p>
        </w:tc>
        <w:tc>
          <w:tcPr>
            <w:tcW w:w="2266" w:type="dxa"/>
          </w:tcPr>
          <w:p w14:paraId="4A28EFC2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</w:tcPr>
          <w:p w14:paraId="1F82CC95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5CB8B438" w14:textId="77777777" w:rsidTr="009C22BA">
        <w:tc>
          <w:tcPr>
            <w:tcW w:w="9350" w:type="dxa"/>
            <w:gridSpan w:val="3"/>
          </w:tcPr>
          <w:p w14:paraId="2BD9C71F" w14:textId="77777777" w:rsidR="00CB70DE" w:rsidRDefault="00CB70DE" w:rsidP="009C22BA">
            <w:pPr>
              <w:contextualSpacing/>
              <w:jc w:val="center"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7F7F7F"/>
                <w:sz w:val="20"/>
                <w:szCs w:val="20"/>
                <w:lang w:eastAsia="nl-NL"/>
              </w:rPr>
              <w:t>Gedrag</w:t>
            </w:r>
          </w:p>
        </w:tc>
      </w:tr>
      <w:tr w:rsidR="00CB70DE" w14:paraId="5D4C1C2D" w14:textId="77777777" w:rsidTr="009C22BA">
        <w:tc>
          <w:tcPr>
            <w:tcW w:w="3116" w:type="dxa"/>
          </w:tcPr>
          <w:p w14:paraId="34E6BEE2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Kan in een groep van minimaal 15 leerlingen functioneren</w:t>
            </w:r>
          </w:p>
        </w:tc>
        <w:tc>
          <w:tcPr>
            <w:tcW w:w="2266" w:type="dxa"/>
          </w:tcPr>
          <w:p w14:paraId="1335A538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</w:tcPr>
          <w:p w14:paraId="0C1002E7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47DBB1CF" w14:textId="77777777" w:rsidTr="009C22BA">
        <w:tc>
          <w:tcPr>
            <w:tcW w:w="3116" w:type="dxa"/>
          </w:tcPr>
          <w:p w14:paraId="4BE1D665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Zijn er zorgen over het gedrag van de leerling en de uitkomst van de ZO! observatielijst?</w:t>
            </w:r>
          </w:p>
        </w:tc>
        <w:tc>
          <w:tcPr>
            <w:tcW w:w="2266" w:type="dxa"/>
          </w:tcPr>
          <w:p w14:paraId="31EAB7AF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 w:val="restart"/>
          </w:tcPr>
          <w:p w14:paraId="149589FF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46E139A8" w14:textId="77777777" w:rsidTr="009C22BA">
        <w:tc>
          <w:tcPr>
            <w:tcW w:w="3116" w:type="dxa"/>
          </w:tcPr>
          <w:p w14:paraId="5241388D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er een VSO-indicatie voor de leerling overwogen?</w:t>
            </w:r>
          </w:p>
        </w:tc>
        <w:tc>
          <w:tcPr>
            <w:tcW w:w="2266" w:type="dxa"/>
          </w:tcPr>
          <w:p w14:paraId="2B2357B5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  <w:vMerge/>
          </w:tcPr>
          <w:p w14:paraId="05E89678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138AB7A4" w14:textId="77777777" w:rsidTr="009C22BA">
        <w:tc>
          <w:tcPr>
            <w:tcW w:w="9350" w:type="dxa"/>
            <w:gridSpan w:val="3"/>
          </w:tcPr>
          <w:p w14:paraId="496DC77C" w14:textId="77777777" w:rsidR="00CB70DE" w:rsidRDefault="00CB70DE" w:rsidP="009C22BA">
            <w:pPr>
              <w:contextualSpacing/>
              <w:jc w:val="center"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7F7F7F"/>
                <w:sz w:val="20"/>
                <w:szCs w:val="20"/>
                <w:lang w:eastAsia="nl-NL"/>
              </w:rPr>
              <w:t>Netwerk</w:t>
            </w:r>
          </w:p>
        </w:tc>
      </w:tr>
      <w:tr w:rsidR="00CB70DE" w14:paraId="146728F5" w14:textId="77777777" w:rsidTr="009C22BA">
        <w:tc>
          <w:tcPr>
            <w:tcW w:w="3116" w:type="dxa"/>
          </w:tcPr>
          <w:p w14:paraId="4BB3CF04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Ondersteunen ouders/verzorgers de schoolgang (betrokkenheid/belangstelling school, bevorderen van de gezondheid, hoge en realistische verwachtingen, hulp bieden)?</w:t>
            </w:r>
          </w:p>
        </w:tc>
        <w:tc>
          <w:tcPr>
            <w:tcW w:w="2266" w:type="dxa"/>
          </w:tcPr>
          <w:p w14:paraId="4C19AE62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</w:tcPr>
          <w:p w14:paraId="1043CEF4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  <w:tr w:rsidR="00CB70DE" w14:paraId="07294641" w14:textId="77777777" w:rsidTr="009C22BA">
        <w:tc>
          <w:tcPr>
            <w:tcW w:w="3116" w:type="dxa"/>
          </w:tcPr>
          <w:p w14:paraId="549AE8F6" w14:textId="77777777" w:rsidR="00CB70DE" w:rsidRDefault="00CB70DE" w:rsidP="009C22B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Is er sprake van hulpverlening en zo ja, welke hulpverlening?  </w:t>
            </w:r>
          </w:p>
        </w:tc>
        <w:tc>
          <w:tcPr>
            <w:tcW w:w="2266" w:type="dxa"/>
          </w:tcPr>
          <w:p w14:paraId="55E81AC7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  <w:tc>
          <w:tcPr>
            <w:tcW w:w="3968" w:type="dxa"/>
          </w:tcPr>
          <w:p w14:paraId="44583655" w14:textId="77777777" w:rsidR="00CB70DE" w:rsidRDefault="00CB70DE" w:rsidP="009C22BA">
            <w:pPr>
              <w:contextualSpacing/>
              <w:rPr>
                <w:rFonts w:eastAsia="Times New Roman"/>
                <w:color w:val="7F7F7F"/>
                <w:sz w:val="20"/>
                <w:szCs w:val="20"/>
                <w:lang w:eastAsia="nl-NL"/>
              </w:rPr>
            </w:pPr>
          </w:p>
        </w:tc>
      </w:tr>
    </w:tbl>
    <w:p w14:paraId="5578EA41" w14:textId="77777777" w:rsidR="00CB70DE" w:rsidRPr="002F6A50" w:rsidRDefault="00CB70DE" w:rsidP="00CB70DE">
      <w:pPr>
        <w:contextualSpacing/>
        <w:rPr>
          <w:rFonts w:eastAsia="Times New Roman"/>
          <w:color w:val="7F7F7F"/>
          <w:sz w:val="20"/>
          <w:szCs w:val="20"/>
          <w:lang w:eastAsia="nl-NL"/>
        </w:rPr>
      </w:pPr>
    </w:p>
    <w:p w14:paraId="1ABF93C3" w14:textId="77777777" w:rsidR="00CB70DE" w:rsidRPr="00B25871" w:rsidRDefault="00CB70DE" w:rsidP="00CB70DE">
      <w:pPr>
        <w:contextualSpacing/>
        <w:rPr>
          <w:rFonts w:ascii="Calibri" w:eastAsia="Times New Roman" w:hAnsi="Calibri" w:cs="Calibri"/>
          <w:color w:val="7F7F7F"/>
          <w:sz w:val="20"/>
          <w:szCs w:val="20"/>
          <w:lang w:eastAsia="nl-NL"/>
        </w:rPr>
      </w:pPr>
    </w:p>
    <w:p w14:paraId="0AB1BA12" w14:textId="77777777" w:rsidR="00742FF8" w:rsidRDefault="004F78D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4BA09" wp14:editId="0B31DD3D">
                <wp:simplePos x="0" y="0"/>
                <wp:positionH relativeFrom="column">
                  <wp:posOffset>-5787</wp:posOffset>
                </wp:positionH>
                <wp:positionV relativeFrom="paragraph">
                  <wp:posOffset>1533011</wp:posOffset>
                </wp:positionV>
                <wp:extent cx="6065134" cy="0"/>
                <wp:effectExtent l="0" t="0" r="1841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13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47F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84478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20.7pt" to="477.1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" strokecolor="#e47f3a" strokeweight=".5pt">
                <v:stroke joinstyle="miter"/>
              </v:line>
            </w:pict>
          </mc:Fallback>
        </mc:AlternateContent>
      </w:r>
    </w:p>
    <w:sectPr w:rsidR="00742FF8" w:rsidSect="009F2A50">
      <w:type w:val="continuous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7E05" w14:textId="77777777" w:rsidR="00CB70DE" w:rsidRDefault="00CB70DE">
      <w:r>
        <w:separator/>
      </w:r>
    </w:p>
    <w:p w14:paraId="063F45CF" w14:textId="77777777" w:rsidR="00CB70DE" w:rsidRDefault="00CB70DE"/>
  </w:endnote>
  <w:endnote w:type="continuationSeparator" w:id="0">
    <w:p w14:paraId="10A8FB81" w14:textId="77777777" w:rsidR="00CB70DE" w:rsidRDefault="00CB70DE">
      <w:r>
        <w:continuationSeparator/>
      </w:r>
    </w:p>
    <w:p w14:paraId="3DC543ED" w14:textId="77777777" w:rsidR="00CB70DE" w:rsidRDefault="00CB7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5AD3E" w14:textId="77777777" w:rsidR="00082985" w:rsidRDefault="00842205" w:rsidP="00082985">
        <w:pPr>
          <w:pStyle w:val="Voettekst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B3C60E6" w14:textId="0DC1200F" w:rsidR="00082985" w:rsidRDefault="00082985" w:rsidP="00082985">
        <w:pPr>
          <w:pStyle w:val="Voettekst"/>
          <w:jc w:val="center"/>
          <w:rPr>
            <w:noProof/>
          </w:rPr>
        </w:pPr>
        <w:r>
          <w:rPr>
            <w:noProof/>
          </w:rPr>
          <w:t>Praktijkroute vmbo</w:t>
        </w:r>
        <w:r w:rsidR="000C356F">
          <w:rPr>
            <w:noProof/>
          </w:rPr>
          <w:t xml:space="preserve"> – Wegingsdocument: Is de praktijkroute passend?</w:t>
        </w:r>
      </w:p>
      <w:p w14:paraId="4AA6B8D0" w14:textId="5AFF3127" w:rsidR="003821C2" w:rsidRDefault="00082985" w:rsidP="00082985">
        <w:pPr>
          <w:pStyle w:val="Voettekst"/>
          <w:jc w:val="center"/>
        </w:pPr>
        <w:r>
          <w:rPr>
            <w:noProof/>
          </w:rPr>
          <w:t>Samenwerkingsverband vo Noord-Kennemerland, 28 januari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12B34" w14:textId="77777777" w:rsidR="00CB70DE" w:rsidRDefault="00CB70DE">
      <w:r>
        <w:separator/>
      </w:r>
    </w:p>
    <w:p w14:paraId="2EE32CA7" w14:textId="77777777" w:rsidR="00CB70DE" w:rsidRDefault="00CB70DE"/>
  </w:footnote>
  <w:footnote w:type="continuationSeparator" w:id="0">
    <w:p w14:paraId="7213635F" w14:textId="77777777" w:rsidR="00CB70DE" w:rsidRDefault="00CB70DE">
      <w:r>
        <w:continuationSeparator/>
      </w:r>
    </w:p>
    <w:p w14:paraId="6CD827CC" w14:textId="77777777" w:rsidR="00CB70DE" w:rsidRDefault="00CB7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FC00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DFE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DE"/>
    <w:rsid w:val="00082985"/>
    <w:rsid w:val="000B1BF2"/>
    <w:rsid w:val="000C356F"/>
    <w:rsid w:val="003654DD"/>
    <w:rsid w:val="003821C2"/>
    <w:rsid w:val="00397ECD"/>
    <w:rsid w:val="004F78DF"/>
    <w:rsid w:val="006F7079"/>
    <w:rsid w:val="00742FF8"/>
    <w:rsid w:val="00842205"/>
    <w:rsid w:val="00864A70"/>
    <w:rsid w:val="00950BD5"/>
    <w:rsid w:val="009F2A50"/>
    <w:rsid w:val="00AC7544"/>
    <w:rsid w:val="00C549FF"/>
    <w:rsid w:val="00CB70DE"/>
    <w:rsid w:val="00D9721B"/>
    <w:rsid w:val="00F41036"/>
    <w:rsid w:val="00FD7D64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E5999"/>
  <w15:chartTrackingRefBased/>
  <w15:docId w15:val="{BD59FCC3-EED5-4C28-A7F4-FFEF891C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A50"/>
    <w:rPr>
      <w:rFonts w:ascii="Trebuchet MS" w:hAnsi="Trebuchet MS"/>
      <w:sz w:val="16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D7D64"/>
    <w:pPr>
      <w:keepNext/>
      <w:keepLines/>
      <w:pBdr>
        <w:bottom w:val="single" w:sz="4" w:space="12" w:color="E47F3A"/>
      </w:pBdr>
      <w:spacing w:before="460" w:after="480"/>
      <w:outlineLvl w:val="0"/>
    </w:pPr>
    <w:rPr>
      <w:rFonts w:eastAsiaTheme="majorEastAsia" w:cstheme="majorBidi"/>
      <w:color w:val="E47F3A"/>
      <w:sz w:val="40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F2A50"/>
    <w:pPr>
      <w:keepNext/>
      <w:keepLines/>
      <w:spacing w:before="460"/>
      <w:outlineLvl w:val="1"/>
    </w:pPr>
    <w:rPr>
      <w:rFonts w:eastAsiaTheme="majorEastAsia" w:cstheme="majorBidi"/>
      <w:b/>
      <w:color w:val="7F7F7F" w:themeColor="text1" w:themeTint="80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9721B"/>
    <w:pPr>
      <w:keepNext/>
      <w:keepLines/>
      <w:spacing w:before="460" w:line="240" w:lineRule="auto"/>
      <w:outlineLvl w:val="2"/>
    </w:pPr>
    <w:rPr>
      <w:rFonts w:eastAsiaTheme="majorEastAsia" w:cstheme="majorBidi"/>
      <w:b/>
      <w:color w:val="7F7F7F" w:themeColor="text1" w:themeTint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2A50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D7D64"/>
    <w:rPr>
      <w:rFonts w:ascii="Trebuchet MS" w:eastAsiaTheme="majorEastAsia" w:hAnsi="Trebuchet MS" w:cstheme="majorBidi"/>
      <w:color w:val="E47F3A"/>
      <w:sz w:val="40"/>
      <w:szCs w:val="32"/>
      <w:lang w:val="nl-NL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rsid w:val="00AC7544"/>
    <w:pPr>
      <w:spacing w:after="0" w:line="240" w:lineRule="auto"/>
    </w:pPr>
    <w:rPr>
      <w:b/>
      <w:color w:val="FFFFFF" w:themeColor="background1"/>
      <w:sz w:val="72"/>
    </w:rPr>
  </w:style>
  <w:style w:type="character" w:customStyle="1" w:styleId="KoptekstChar">
    <w:name w:val="Koptekst Char"/>
    <w:basedOn w:val="Standaardalinea-lettertype"/>
    <w:link w:val="Koptekst"/>
    <w:uiPriority w:val="99"/>
    <w:rsid w:val="00AC7544"/>
    <w:rPr>
      <w:rFonts w:ascii="Trebuchet MS" w:hAnsi="Trebuchet MS"/>
      <w:b/>
      <w:color w:val="FFFFFF" w:themeColor="background1"/>
      <w:sz w:val="7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F2A50"/>
    <w:rPr>
      <w:rFonts w:ascii="Trebuchet MS" w:eastAsiaTheme="majorEastAsia" w:hAnsi="Trebuchet MS" w:cstheme="majorBidi"/>
      <w:b/>
      <w:color w:val="7F7F7F" w:themeColor="text1" w:themeTint="80"/>
      <w:sz w:val="24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D9721B"/>
    <w:rPr>
      <w:rFonts w:ascii="Trebuchet MS" w:eastAsiaTheme="majorEastAsia" w:hAnsi="Trebuchet MS" w:cstheme="majorBidi"/>
      <w:b/>
      <w:color w:val="7F7F7F" w:themeColor="text1" w:themeTint="80"/>
      <w:sz w:val="16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2A50"/>
    <w:rPr>
      <w:rFonts w:asciiTheme="majorHAnsi" w:eastAsiaTheme="majorEastAsia" w:hAnsiTheme="majorHAnsi" w:cstheme="majorBidi"/>
      <w:i/>
      <w:iCs/>
      <w:sz w:val="4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C7544"/>
    <w:rPr>
      <w:color w:val="45A4B4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7544"/>
    <w:rPr>
      <w:color w:val="214C5E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754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9F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Geenafstand">
    <w:name w:val="No Spacing"/>
    <w:uiPriority w:val="1"/>
    <w:semiHidden/>
    <w:unhideWhenUsed/>
    <w:qFormat/>
    <w:rsid w:val="00950BD5"/>
    <w:pPr>
      <w:spacing w:after="0" w:line="240" w:lineRule="auto"/>
    </w:pPr>
    <w:rPr>
      <w:rFonts w:ascii="Trebuchet MS" w:hAnsi="Trebuchet MS"/>
      <w:sz w:val="20"/>
    </w:rPr>
  </w:style>
  <w:style w:type="character" w:customStyle="1" w:styleId="apple-converted-space">
    <w:name w:val="apple-converted-space"/>
    <w:basedOn w:val="Standaardalinea-lettertype"/>
    <w:rsid w:val="009F2A50"/>
  </w:style>
  <w:style w:type="table" w:styleId="Tabelraster">
    <w:name w:val="Table Grid"/>
    <w:basedOn w:val="Standaardtabel"/>
    <w:uiPriority w:val="39"/>
    <w:rsid w:val="0074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5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00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6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2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eKruijer\Samenwerkingsverband%20vo%20vso%20Noord-Kennemerland\Intranet%20-%20Intranet\Sjablonen\Swv%20memo%20format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A86ACED91BD4F9404ABF70D00EA84" ma:contentTypeVersion="14" ma:contentTypeDescription="Een nieuw document maken." ma:contentTypeScope="" ma:versionID="151b7af62b50c8bb33771e9e2d6a39f4">
  <xsd:schema xmlns:xsd="http://www.w3.org/2001/XMLSchema" xmlns:xs="http://www.w3.org/2001/XMLSchema" xmlns:p="http://schemas.microsoft.com/office/2006/metadata/properties" xmlns:ns2="4086f84d-acc4-4437-98c4-3abeddfda084" xmlns:ns3="fb37459a-26c7-4253-94ea-5d840d52cb3b" xmlns:ns4="d3e69df6-08b3-4a53-84cf-1825a8959748" targetNamespace="http://schemas.microsoft.com/office/2006/metadata/properties" ma:root="true" ma:fieldsID="5f64ca9a2219c7e21f6124c5bcf8b5d2" ns2:_="" ns3:_="" ns4:_="">
    <xsd:import namespace="4086f84d-acc4-4437-98c4-3abeddfda084"/>
    <xsd:import namespace="fb37459a-26c7-4253-94ea-5d840d52cb3b"/>
    <xsd:import namespace="d3e69df6-08b3-4a53-84cf-1825a89597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6f84d-acc4-4437-98c4-3abeddfda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459a-26c7-4253-94ea-5d840d52cb3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69df6-08b3-4a53-84cf-1825a895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07E12-B9A6-4BA5-836C-7828382F4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96D44-2DED-4436-8ECD-515D33C7015B}">
  <ds:schemaRefs>
    <ds:schemaRef ds:uri="d3e69df6-08b3-4a53-84cf-1825a8959748"/>
    <ds:schemaRef ds:uri="fb37459a-26c7-4253-94ea-5d840d52cb3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086f84d-acc4-4437-98c4-3abeddfda084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D62960-AC07-4C85-ADC3-4826C94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6f84d-acc4-4437-98c4-3abeddfda084"/>
    <ds:schemaRef ds:uri="fb37459a-26c7-4253-94ea-5d840d52cb3b"/>
    <ds:schemaRef ds:uri="d3e69df6-08b3-4a53-84cf-1825a8959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Swv memo format</Template>
  <TotalTime>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SWV-vo NK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Memo</dc:subject>
  <dc:creator>Sanne Kruijer</dc:creator>
  <cp:keywords/>
  <dc:description/>
  <cp:lastModifiedBy>Sanne Kruijer</cp:lastModifiedBy>
  <cp:revision>3</cp:revision>
  <dcterms:created xsi:type="dcterms:W3CDTF">2021-01-28T16:04:00Z</dcterms:created>
  <dcterms:modified xsi:type="dcterms:W3CDTF">2021-01-28T16:05:00Z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0x010100252A86ACED91BD4F9404ABF70D00EA84</vt:lpwstr>
  </property>
</Properties>
</file>